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3" w:rsidRDefault="005A201D" w:rsidP="00055F48">
      <w:pPr>
        <w:keepNext/>
        <w:keepLines/>
        <w:suppressAutoHyphens/>
        <w:spacing w:before="480" w:after="240" w:line="240" w:lineRule="auto"/>
        <w:ind w:firstLine="0"/>
        <w:outlineLvl w:val="0"/>
        <w:rPr>
          <w:rFonts w:ascii="Arial" w:hAnsi="Arial"/>
          <w:b/>
          <w:bCs/>
          <w:snapToGrid/>
          <w:kern w:val="28"/>
          <w:sz w:val="40"/>
        </w:rPr>
      </w:pPr>
      <w:bookmarkStart w:id="0" w:name="_Toc323988392"/>
      <w:bookmarkStart w:id="1" w:name="_Toc325370407"/>
      <w:bookmarkStart w:id="2" w:name="_Toc336885793"/>
      <w:r>
        <w:rPr>
          <w:noProof/>
        </w:rPr>
        <w:drawing>
          <wp:inline distT="0" distB="0" distL="0" distR="0" wp14:anchorId="0B7D1255" wp14:editId="58350452">
            <wp:extent cx="6018168" cy="1001864"/>
            <wp:effectExtent l="0" t="0" r="1905" b="8255"/>
            <wp:docPr id="1" name="Рисунок 1" descr="шапка приказа, протокола, распоряжения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приказа, протокола, распоряжения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72" w:rsidRDefault="00055F48" w:rsidP="00453E2A">
      <w:pPr>
        <w:spacing w:line="240" w:lineRule="auto"/>
        <w:ind w:firstLine="0"/>
        <w:jc w:val="center"/>
        <w:rPr>
          <w:szCs w:val="28"/>
        </w:rPr>
      </w:pPr>
      <w:r w:rsidRPr="006C740D">
        <w:rPr>
          <w:szCs w:val="28"/>
        </w:rPr>
        <w:t xml:space="preserve"> </w:t>
      </w:r>
      <w:bookmarkStart w:id="3" w:name="_Toc429140215"/>
      <w:bookmarkEnd w:id="0"/>
      <w:bookmarkEnd w:id="1"/>
      <w:bookmarkEnd w:id="2"/>
      <w:r w:rsidR="005A201D" w:rsidRPr="006C740D">
        <w:rPr>
          <w:szCs w:val="28"/>
        </w:rPr>
        <w:t>Протокол заседания Закупочной комиссии</w:t>
      </w:r>
      <w:bookmarkEnd w:id="3"/>
      <w:r w:rsidR="00463642" w:rsidRPr="006C740D">
        <w:rPr>
          <w:szCs w:val="28"/>
        </w:rPr>
        <w:t xml:space="preserve">  №</w:t>
      </w:r>
      <w:r w:rsidR="005A201D" w:rsidRPr="006C740D">
        <w:rPr>
          <w:szCs w:val="28"/>
        </w:rPr>
        <w:t>160-17-</w:t>
      </w:r>
      <w:r w:rsidR="00772BBD" w:rsidRPr="006C740D">
        <w:rPr>
          <w:szCs w:val="28"/>
        </w:rPr>
        <w:t>30</w:t>
      </w:r>
      <w:r w:rsidR="005A201D" w:rsidRPr="006C740D">
        <w:rPr>
          <w:szCs w:val="28"/>
        </w:rPr>
        <w:t>-</w:t>
      </w:r>
      <w:r w:rsidR="00453E2A">
        <w:rPr>
          <w:szCs w:val="28"/>
        </w:rPr>
        <w:t>91</w:t>
      </w:r>
    </w:p>
    <w:p w:rsidR="00F50460" w:rsidRPr="00453E2A" w:rsidRDefault="00F50460" w:rsidP="00453E2A">
      <w:pPr>
        <w:spacing w:line="240" w:lineRule="auto"/>
        <w:ind w:firstLine="0"/>
        <w:jc w:val="center"/>
        <w:rPr>
          <w:sz w:val="22"/>
          <w:szCs w:val="22"/>
        </w:rPr>
      </w:pPr>
      <w:r w:rsidRPr="00453E2A">
        <w:rPr>
          <w:sz w:val="22"/>
          <w:szCs w:val="22"/>
        </w:rPr>
        <w:t xml:space="preserve">заседания Закупочной комиссии по запросу предложений </w:t>
      </w:r>
    </w:p>
    <w:p w:rsidR="00453E2A" w:rsidRDefault="00F50460" w:rsidP="00453E2A">
      <w:pPr>
        <w:spacing w:line="240" w:lineRule="auto"/>
        <w:ind w:firstLine="0"/>
        <w:jc w:val="center"/>
        <w:rPr>
          <w:sz w:val="22"/>
          <w:szCs w:val="22"/>
        </w:rPr>
      </w:pPr>
      <w:r w:rsidRPr="00453E2A">
        <w:rPr>
          <w:sz w:val="22"/>
          <w:szCs w:val="22"/>
        </w:rPr>
        <w:t xml:space="preserve">в электронной форме на право заключения договора </w:t>
      </w:r>
      <w:r w:rsidR="00453E2A" w:rsidRPr="00453E2A">
        <w:rPr>
          <w:rFonts w:eastAsia="Geneva"/>
          <w:noProof/>
          <w:sz w:val="22"/>
          <w:szCs w:val="22"/>
        </w:rPr>
        <w:t>на выполнение работ «</w:t>
      </w:r>
      <w:r w:rsidR="00453E2A" w:rsidRPr="00453E2A">
        <w:rPr>
          <w:sz w:val="22"/>
          <w:szCs w:val="22"/>
        </w:rPr>
        <w:t>Замена ВН-4 (</w:t>
      </w:r>
      <w:proofErr w:type="spellStart"/>
      <w:r w:rsidR="00453E2A" w:rsidRPr="00453E2A">
        <w:rPr>
          <w:sz w:val="22"/>
          <w:szCs w:val="22"/>
        </w:rPr>
        <w:t>воздухонагнетатель</w:t>
      </w:r>
      <w:proofErr w:type="spellEnd"/>
      <w:r w:rsidR="00453E2A" w:rsidRPr="00453E2A">
        <w:rPr>
          <w:sz w:val="22"/>
          <w:szCs w:val="22"/>
        </w:rPr>
        <w:t xml:space="preserve">) </w:t>
      </w:r>
      <w:proofErr w:type="spellStart"/>
      <w:r w:rsidR="00453E2A" w:rsidRPr="00453E2A">
        <w:rPr>
          <w:sz w:val="22"/>
          <w:szCs w:val="22"/>
        </w:rPr>
        <w:t>ПримГРЭС</w:t>
      </w:r>
      <w:proofErr w:type="spellEnd"/>
      <w:r w:rsidR="00453E2A" w:rsidRPr="00453E2A">
        <w:rPr>
          <w:sz w:val="22"/>
          <w:szCs w:val="22"/>
        </w:rPr>
        <w:t>»</w:t>
      </w:r>
      <w:r w:rsidR="00785318" w:rsidRPr="00453E2A">
        <w:rPr>
          <w:b/>
          <w:sz w:val="22"/>
          <w:szCs w:val="22"/>
        </w:rPr>
        <w:t xml:space="preserve"> </w:t>
      </w:r>
      <w:r w:rsidRPr="00453E2A">
        <w:rPr>
          <w:sz w:val="22"/>
          <w:szCs w:val="22"/>
        </w:rPr>
        <w:t>для нужд филиала «</w:t>
      </w:r>
      <w:proofErr w:type="spellStart"/>
      <w:r w:rsidRPr="00453E2A">
        <w:rPr>
          <w:sz w:val="22"/>
          <w:szCs w:val="22"/>
        </w:rPr>
        <w:t>ЛуТЭК</w:t>
      </w:r>
      <w:proofErr w:type="spellEnd"/>
      <w:r w:rsidRPr="00453E2A">
        <w:rPr>
          <w:sz w:val="22"/>
          <w:szCs w:val="22"/>
        </w:rPr>
        <w:t>» АО «ДГК»</w:t>
      </w:r>
    </w:p>
    <w:p w:rsidR="00F50460" w:rsidRPr="00453E2A" w:rsidRDefault="00F50460" w:rsidP="00453E2A">
      <w:pPr>
        <w:spacing w:line="240" w:lineRule="auto"/>
        <w:ind w:firstLine="0"/>
        <w:jc w:val="center"/>
        <w:rPr>
          <w:sz w:val="22"/>
          <w:szCs w:val="22"/>
        </w:rPr>
      </w:pPr>
      <w:r w:rsidRPr="00453E2A">
        <w:rPr>
          <w:sz w:val="22"/>
          <w:szCs w:val="22"/>
        </w:rPr>
        <w:t xml:space="preserve"> (Лот № </w:t>
      </w:r>
      <w:r w:rsidR="00453E2A" w:rsidRPr="00453E2A">
        <w:rPr>
          <w:sz w:val="22"/>
          <w:szCs w:val="22"/>
        </w:rPr>
        <w:t>2213016</w:t>
      </w:r>
      <w:r w:rsidRPr="00453E2A">
        <w:rPr>
          <w:sz w:val="22"/>
          <w:szCs w:val="22"/>
        </w:rPr>
        <w:t>.1 ГКПЗ-2019г.)</w:t>
      </w:r>
    </w:p>
    <w:p w:rsidR="00F50460" w:rsidRPr="00453E2A" w:rsidRDefault="00F50460" w:rsidP="00F50460">
      <w:pPr>
        <w:spacing w:line="240" w:lineRule="auto"/>
        <w:ind w:firstLine="0"/>
        <w:rPr>
          <w:b/>
          <w:sz w:val="22"/>
          <w:szCs w:val="22"/>
        </w:rPr>
      </w:pPr>
    </w:p>
    <w:p w:rsidR="00F50460" w:rsidRPr="00453E2A" w:rsidRDefault="00F50460" w:rsidP="00A521B2">
      <w:pPr>
        <w:tabs>
          <w:tab w:val="left" w:pos="7938"/>
          <w:tab w:val="left" w:pos="8789"/>
        </w:tabs>
        <w:spacing w:line="240" w:lineRule="auto"/>
        <w:ind w:firstLine="0"/>
        <w:rPr>
          <w:sz w:val="22"/>
          <w:szCs w:val="22"/>
        </w:rPr>
      </w:pPr>
      <w:proofErr w:type="spellStart"/>
      <w:r w:rsidRPr="00453E2A">
        <w:rPr>
          <w:sz w:val="22"/>
          <w:szCs w:val="22"/>
        </w:rPr>
        <w:t>пгт</w:t>
      </w:r>
      <w:proofErr w:type="gramStart"/>
      <w:r w:rsidRPr="00453E2A">
        <w:rPr>
          <w:sz w:val="22"/>
          <w:szCs w:val="22"/>
        </w:rPr>
        <w:t>.Л</w:t>
      </w:r>
      <w:proofErr w:type="gramEnd"/>
      <w:r w:rsidRPr="00453E2A">
        <w:rPr>
          <w:sz w:val="22"/>
          <w:szCs w:val="22"/>
        </w:rPr>
        <w:t>учегорск</w:t>
      </w:r>
      <w:proofErr w:type="spellEnd"/>
      <w:r w:rsidRPr="00453E2A">
        <w:rPr>
          <w:sz w:val="22"/>
          <w:szCs w:val="22"/>
        </w:rPr>
        <w:tab/>
      </w:r>
      <w:r w:rsidRPr="00453E2A">
        <w:rPr>
          <w:sz w:val="22"/>
          <w:szCs w:val="22"/>
        </w:rPr>
        <w:tab/>
      </w:r>
      <w:r w:rsidR="00453E2A" w:rsidRPr="00453E2A">
        <w:rPr>
          <w:sz w:val="22"/>
          <w:szCs w:val="22"/>
        </w:rPr>
        <w:t>05.06</w:t>
      </w:r>
      <w:r w:rsidR="00545980" w:rsidRPr="00453E2A">
        <w:rPr>
          <w:sz w:val="22"/>
          <w:szCs w:val="22"/>
        </w:rPr>
        <w:t>.2019</w:t>
      </w:r>
      <w:r w:rsidRPr="00453E2A">
        <w:rPr>
          <w:sz w:val="22"/>
          <w:szCs w:val="22"/>
        </w:rPr>
        <w:t>г.</w:t>
      </w:r>
    </w:p>
    <w:p w:rsidR="00082672" w:rsidRDefault="00082672" w:rsidP="00785318">
      <w:pPr>
        <w:spacing w:line="240" w:lineRule="auto"/>
        <w:ind w:firstLine="0"/>
        <w:rPr>
          <w:b/>
          <w:sz w:val="22"/>
          <w:szCs w:val="22"/>
        </w:rPr>
      </w:pPr>
    </w:p>
    <w:p w:rsidR="00785318" w:rsidRPr="00453E2A" w:rsidRDefault="00F50460" w:rsidP="00785318">
      <w:pPr>
        <w:spacing w:line="240" w:lineRule="auto"/>
        <w:ind w:firstLine="0"/>
        <w:rPr>
          <w:b/>
          <w:caps/>
          <w:sz w:val="22"/>
          <w:szCs w:val="22"/>
        </w:rPr>
      </w:pPr>
      <w:r w:rsidRPr="00453E2A">
        <w:rPr>
          <w:b/>
          <w:sz w:val="22"/>
          <w:szCs w:val="22"/>
        </w:rPr>
        <w:t xml:space="preserve">СПОСОБ И ПРЕДМЕТ </w:t>
      </w:r>
      <w:r w:rsidR="00785318" w:rsidRPr="00453E2A">
        <w:rPr>
          <w:b/>
          <w:caps/>
          <w:sz w:val="22"/>
          <w:szCs w:val="22"/>
        </w:rPr>
        <w:t xml:space="preserve">закупки: </w:t>
      </w:r>
    </w:p>
    <w:p w:rsidR="00453E2A" w:rsidRPr="00453E2A" w:rsidRDefault="00453E2A" w:rsidP="00453E2A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2"/>
          <w:szCs w:val="22"/>
        </w:rPr>
      </w:pPr>
      <w:r w:rsidRPr="00453E2A">
        <w:rPr>
          <w:sz w:val="22"/>
          <w:szCs w:val="22"/>
        </w:rPr>
        <w:tab/>
      </w:r>
      <w:r w:rsidR="0057128F" w:rsidRPr="00453E2A">
        <w:rPr>
          <w:sz w:val="22"/>
          <w:szCs w:val="22"/>
        </w:rPr>
        <w:t xml:space="preserve">Запрос предложений в электронной форме на право заключения договора </w:t>
      </w:r>
      <w:r w:rsidRPr="00453E2A">
        <w:rPr>
          <w:rFonts w:eastAsia="Geneva"/>
          <w:noProof/>
          <w:sz w:val="22"/>
          <w:szCs w:val="22"/>
        </w:rPr>
        <w:t>на выполнение работ</w:t>
      </w:r>
      <w:r w:rsidRPr="00453E2A">
        <w:rPr>
          <w:rFonts w:eastAsia="Geneva"/>
          <w:b/>
          <w:noProof/>
          <w:sz w:val="22"/>
          <w:szCs w:val="22"/>
        </w:rPr>
        <w:t xml:space="preserve"> «</w:t>
      </w:r>
      <w:r w:rsidRPr="00453E2A">
        <w:rPr>
          <w:snapToGrid w:val="0"/>
          <w:sz w:val="22"/>
          <w:szCs w:val="22"/>
        </w:rPr>
        <w:t>Замена ВН-4 (</w:t>
      </w:r>
      <w:proofErr w:type="spellStart"/>
      <w:r w:rsidRPr="00453E2A">
        <w:rPr>
          <w:snapToGrid w:val="0"/>
          <w:sz w:val="22"/>
          <w:szCs w:val="22"/>
        </w:rPr>
        <w:t>воздухонагнетатель</w:t>
      </w:r>
      <w:proofErr w:type="spellEnd"/>
      <w:r w:rsidRPr="00453E2A">
        <w:rPr>
          <w:snapToGrid w:val="0"/>
          <w:sz w:val="22"/>
          <w:szCs w:val="22"/>
        </w:rPr>
        <w:t xml:space="preserve">) </w:t>
      </w:r>
      <w:proofErr w:type="spellStart"/>
      <w:r w:rsidRPr="00453E2A">
        <w:rPr>
          <w:snapToGrid w:val="0"/>
          <w:sz w:val="22"/>
          <w:szCs w:val="22"/>
        </w:rPr>
        <w:t>ПримГРЭС</w:t>
      </w:r>
      <w:proofErr w:type="spellEnd"/>
      <w:r w:rsidRPr="00453E2A">
        <w:rPr>
          <w:snapToGrid w:val="0"/>
          <w:sz w:val="22"/>
          <w:szCs w:val="22"/>
        </w:rPr>
        <w:t xml:space="preserve">» </w:t>
      </w:r>
      <w:r w:rsidRPr="00453E2A">
        <w:rPr>
          <w:rFonts w:eastAsia="Geneva"/>
          <w:bCs/>
          <w:noProof/>
          <w:sz w:val="22"/>
          <w:szCs w:val="22"/>
        </w:rPr>
        <w:t>филиала «ЛуТЭК</w:t>
      </w:r>
      <w:r w:rsidRPr="00453E2A">
        <w:rPr>
          <w:rFonts w:eastAsia="Geneva"/>
          <w:noProof/>
          <w:sz w:val="22"/>
          <w:szCs w:val="22"/>
        </w:rPr>
        <w:t>» АО «ДГК»</w:t>
      </w:r>
      <w:r w:rsidRPr="00453E2A">
        <w:rPr>
          <w:rFonts w:eastAsia="Geneva"/>
          <w:bCs/>
          <w:noProof/>
          <w:sz w:val="22"/>
          <w:szCs w:val="22"/>
        </w:rPr>
        <w:t xml:space="preserve"> </w:t>
      </w:r>
      <w:r w:rsidRPr="00453E2A">
        <w:rPr>
          <w:sz w:val="22"/>
          <w:szCs w:val="22"/>
        </w:rPr>
        <w:t>(лот №1, закупка №2213016).</w:t>
      </w:r>
    </w:p>
    <w:p w:rsidR="00F50460" w:rsidRPr="00453E2A" w:rsidRDefault="00F50460" w:rsidP="00453E2A">
      <w:pPr>
        <w:spacing w:line="240" w:lineRule="auto"/>
        <w:ind w:firstLine="0"/>
        <w:rPr>
          <w:sz w:val="22"/>
          <w:szCs w:val="22"/>
        </w:rPr>
      </w:pPr>
    </w:p>
    <w:p w:rsidR="00F50460" w:rsidRPr="00453E2A" w:rsidRDefault="00F50460" w:rsidP="00F50460">
      <w:pPr>
        <w:spacing w:line="240" w:lineRule="auto"/>
        <w:ind w:right="-1" w:firstLine="0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t xml:space="preserve">КОЛИЧЕСТВО ПОДАННЫХ ЗАЯВОК НА УЧАСТИЕ В ЗАКУПКЕ: </w:t>
      </w:r>
      <w:r w:rsidR="0057128F" w:rsidRPr="00453E2A">
        <w:rPr>
          <w:b/>
          <w:sz w:val="22"/>
          <w:szCs w:val="22"/>
        </w:rPr>
        <w:t>1</w:t>
      </w:r>
      <w:r w:rsidRPr="00453E2A">
        <w:rPr>
          <w:b/>
          <w:sz w:val="22"/>
          <w:szCs w:val="22"/>
        </w:rPr>
        <w:t xml:space="preserve"> (</w:t>
      </w:r>
      <w:r w:rsidR="0057128F" w:rsidRPr="00453E2A">
        <w:rPr>
          <w:b/>
          <w:sz w:val="22"/>
          <w:szCs w:val="22"/>
        </w:rPr>
        <w:t>одна</w:t>
      </w:r>
      <w:r w:rsidRPr="00453E2A">
        <w:rPr>
          <w:b/>
          <w:sz w:val="22"/>
          <w:szCs w:val="22"/>
        </w:rPr>
        <w:t>) заявк</w:t>
      </w:r>
      <w:r w:rsidR="0057128F" w:rsidRPr="00453E2A">
        <w:rPr>
          <w:b/>
          <w:sz w:val="22"/>
          <w:szCs w:val="22"/>
        </w:rPr>
        <w:t>а</w:t>
      </w:r>
      <w:r w:rsidRPr="00453E2A">
        <w:rPr>
          <w:b/>
          <w:sz w:val="22"/>
          <w:szCs w:val="22"/>
        </w:rPr>
        <w:t>.</w:t>
      </w:r>
    </w:p>
    <w:p w:rsidR="00785318" w:rsidRPr="00453E2A" w:rsidRDefault="00785318" w:rsidP="00F50460">
      <w:pPr>
        <w:spacing w:line="240" w:lineRule="auto"/>
        <w:ind w:right="-1" w:firstLine="0"/>
        <w:rPr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812"/>
      </w:tblGrid>
      <w:tr w:rsidR="00785318" w:rsidRPr="00453E2A" w:rsidTr="00785318">
        <w:trPr>
          <w:trHeight w:val="420"/>
          <w:tblHeader/>
        </w:trPr>
        <w:tc>
          <w:tcPr>
            <w:tcW w:w="993" w:type="dxa"/>
            <w:vAlign w:val="center"/>
          </w:tcPr>
          <w:p w:rsidR="00785318" w:rsidRPr="00453E2A" w:rsidRDefault="00785318" w:rsidP="000B2EEB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453E2A">
              <w:rPr>
                <w:snapToGrid/>
                <w:sz w:val="22"/>
                <w:szCs w:val="22"/>
              </w:rPr>
              <w:t>№</w:t>
            </w:r>
          </w:p>
          <w:p w:rsidR="00785318" w:rsidRPr="00453E2A" w:rsidRDefault="00785318" w:rsidP="000B2EEB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53E2A">
              <w:rPr>
                <w:snapToGrid/>
                <w:sz w:val="22"/>
                <w:szCs w:val="22"/>
              </w:rPr>
              <w:t>п</w:t>
            </w:r>
            <w:proofErr w:type="gramEnd"/>
            <w:r w:rsidRPr="00453E2A">
              <w:rPr>
                <w:snapToGrid/>
                <w:sz w:val="22"/>
                <w:szCs w:val="22"/>
              </w:rPr>
              <w:t>/п</w:t>
            </w:r>
          </w:p>
        </w:tc>
        <w:tc>
          <w:tcPr>
            <w:tcW w:w="3260" w:type="dxa"/>
            <w:vAlign w:val="center"/>
          </w:tcPr>
          <w:p w:rsidR="00785318" w:rsidRPr="00453E2A" w:rsidRDefault="00785318" w:rsidP="000B2EEB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453E2A">
              <w:rPr>
                <w:snapToGrid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:rsidR="00785318" w:rsidRPr="00453E2A" w:rsidRDefault="00785318" w:rsidP="000B2EEB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453E2A">
              <w:rPr>
                <w:snapToGrid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</w:tr>
      <w:tr w:rsidR="00453E2A" w:rsidRPr="00453E2A" w:rsidTr="00785318">
        <w:trPr>
          <w:trHeight w:val="330"/>
        </w:trPr>
        <w:tc>
          <w:tcPr>
            <w:tcW w:w="993" w:type="dxa"/>
            <w:vAlign w:val="center"/>
          </w:tcPr>
          <w:p w:rsidR="00453E2A" w:rsidRPr="00453E2A" w:rsidRDefault="00453E2A" w:rsidP="00785318">
            <w:pPr>
              <w:numPr>
                <w:ilvl w:val="0"/>
                <w:numId w:val="42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28.05.2019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06:06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московского времени </w:t>
            </w:r>
          </w:p>
        </w:tc>
        <w:tc>
          <w:tcPr>
            <w:tcW w:w="5812" w:type="dxa"/>
          </w:tcPr>
          <w:p w:rsidR="00082672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ОБЩЕСТВО С ОГРАНИЧЕННОЙ ОТВЕТСТВЕННОСТЬЮ " "КОМСОМОЛЬСКЭНЕРГОМОНТАЖ" </w:t>
            </w:r>
            <w:r w:rsidR="00082672">
              <w:rPr>
                <w:sz w:val="22"/>
                <w:szCs w:val="22"/>
              </w:rPr>
              <w:t xml:space="preserve">681034, 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г. Комсомольск-на-Амуре, Северное шоссе, дом 163, корпус 5, офис 101 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ИНН 2703097800</w:t>
            </w:r>
          </w:p>
        </w:tc>
      </w:tr>
    </w:tbl>
    <w:p w:rsidR="00785318" w:rsidRPr="00453E2A" w:rsidRDefault="00785318" w:rsidP="00F50460">
      <w:pPr>
        <w:spacing w:line="240" w:lineRule="auto"/>
        <w:ind w:right="-1" w:firstLine="0"/>
        <w:rPr>
          <w:b/>
          <w:sz w:val="22"/>
          <w:szCs w:val="22"/>
        </w:rPr>
      </w:pPr>
    </w:p>
    <w:p w:rsidR="0057128F" w:rsidRPr="00453E2A" w:rsidRDefault="0057128F" w:rsidP="0057128F">
      <w:pPr>
        <w:spacing w:line="240" w:lineRule="auto"/>
        <w:ind w:right="-143" w:firstLine="0"/>
        <w:rPr>
          <w:sz w:val="22"/>
          <w:szCs w:val="22"/>
        </w:rPr>
      </w:pPr>
      <w:r w:rsidRPr="00453E2A">
        <w:rPr>
          <w:b/>
          <w:sz w:val="22"/>
          <w:szCs w:val="22"/>
        </w:rPr>
        <w:t>КОЛИЧЕСТВО ОТКЛОНЕННЫХ ЗАЯВОК: Отклоненных заявок нет</w:t>
      </w:r>
    </w:p>
    <w:p w:rsidR="00F50460" w:rsidRPr="00453E2A" w:rsidRDefault="00F50460" w:rsidP="00F50460">
      <w:pPr>
        <w:spacing w:line="240" w:lineRule="auto"/>
        <w:ind w:right="-143" w:firstLine="0"/>
        <w:rPr>
          <w:sz w:val="22"/>
          <w:szCs w:val="22"/>
        </w:rPr>
      </w:pPr>
    </w:p>
    <w:p w:rsidR="0057128F" w:rsidRPr="00453E2A" w:rsidRDefault="0057128F" w:rsidP="0057128F">
      <w:pPr>
        <w:spacing w:line="240" w:lineRule="auto"/>
        <w:ind w:firstLine="0"/>
        <w:rPr>
          <w:b/>
          <w:caps/>
          <w:snapToGrid/>
          <w:sz w:val="22"/>
          <w:szCs w:val="22"/>
        </w:rPr>
      </w:pPr>
      <w:r w:rsidRPr="00453E2A">
        <w:rPr>
          <w:b/>
          <w:caps/>
          <w:snapToGrid/>
          <w:sz w:val="22"/>
          <w:szCs w:val="22"/>
        </w:rPr>
        <w:t>ВОПРОСЫ, ВЫНОСИМЫЕ НА РАССМОТРЕНИЕ ЗАКУПОЧНОЙ КОМИССИИ:</w:t>
      </w:r>
    </w:p>
    <w:p w:rsidR="0057128F" w:rsidRPr="00453E2A" w:rsidRDefault="0057128F" w:rsidP="0057128F">
      <w:pPr>
        <w:spacing w:line="240" w:lineRule="auto"/>
        <w:ind w:firstLine="0"/>
        <w:rPr>
          <w:sz w:val="22"/>
          <w:szCs w:val="22"/>
        </w:rPr>
      </w:pPr>
      <w:r w:rsidRPr="00453E2A">
        <w:rPr>
          <w:sz w:val="22"/>
          <w:szCs w:val="22"/>
        </w:rPr>
        <w:t>ВОПРОС №1. О рассмотрении результатов оценки заявок</w:t>
      </w:r>
    </w:p>
    <w:p w:rsidR="0057128F" w:rsidRPr="00453E2A" w:rsidRDefault="0057128F" w:rsidP="0057128F">
      <w:pPr>
        <w:pStyle w:val="ac"/>
        <w:jc w:val="both"/>
        <w:rPr>
          <w:sz w:val="22"/>
          <w:szCs w:val="22"/>
        </w:rPr>
      </w:pPr>
      <w:r w:rsidRPr="00453E2A">
        <w:rPr>
          <w:snapToGrid w:val="0"/>
          <w:sz w:val="22"/>
          <w:szCs w:val="22"/>
        </w:rPr>
        <w:t>ВОПРОС №2. О признании заявк</w:t>
      </w:r>
      <w:r w:rsidR="00453E2A" w:rsidRPr="00453E2A">
        <w:rPr>
          <w:snapToGrid w:val="0"/>
          <w:sz w:val="22"/>
          <w:szCs w:val="22"/>
        </w:rPr>
        <w:t>и</w:t>
      </w:r>
      <w:r w:rsidRPr="00453E2A">
        <w:rPr>
          <w:snapToGrid w:val="0"/>
          <w:sz w:val="22"/>
          <w:szCs w:val="22"/>
        </w:rPr>
        <w:t xml:space="preserve"> соответствующ</w:t>
      </w:r>
      <w:r w:rsidR="00453E2A" w:rsidRPr="00453E2A">
        <w:rPr>
          <w:snapToGrid w:val="0"/>
          <w:sz w:val="22"/>
          <w:szCs w:val="22"/>
        </w:rPr>
        <w:t>ей</w:t>
      </w:r>
      <w:r w:rsidRPr="00453E2A">
        <w:rPr>
          <w:snapToGrid w:val="0"/>
          <w:sz w:val="22"/>
          <w:szCs w:val="22"/>
        </w:rPr>
        <w:t xml:space="preserve"> условиям Документации о закупке </w:t>
      </w:r>
    </w:p>
    <w:p w:rsidR="0057128F" w:rsidRPr="00453E2A" w:rsidRDefault="0057128F" w:rsidP="0057128F">
      <w:pPr>
        <w:pStyle w:val="ac"/>
        <w:rPr>
          <w:bCs/>
          <w:iCs/>
          <w:sz w:val="22"/>
          <w:szCs w:val="22"/>
        </w:rPr>
      </w:pPr>
      <w:r w:rsidRPr="00453E2A">
        <w:rPr>
          <w:bCs/>
          <w:iCs/>
          <w:sz w:val="22"/>
          <w:szCs w:val="22"/>
        </w:rPr>
        <w:t>ВОПРОС №3. О признании закупки несостоявшейся</w:t>
      </w:r>
    </w:p>
    <w:p w:rsidR="0057128F" w:rsidRPr="00453E2A" w:rsidRDefault="0057128F" w:rsidP="0057128F">
      <w:pPr>
        <w:pStyle w:val="ac"/>
        <w:keepNext/>
        <w:jc w:val="both"/>
        <w:rPr>
          <w:bCs/>
          <w:iCs/>
          <w:sz w:val="22"/>
          <w:szCs w:val="22"/>
        </w:rPr>
      </w:pPr>
      <w:r w:rsidRPr="00453E2A">
        <w:rPr>
          <w:bCs/>
          <w:iCs/>
          <w:sz w:val="22"/>
          <w:szCs w:val="22"/>
        </w:rPr>
        <w:t>ВОПРОС №4. О заключении договора с единственным участником конкурентной закупки</w:t>
      </w:r>
    </w:p>
    <w:p w:rsidR="0057128F" w:rsidRPr="00453E2A" w:rsidRDefault="0057128F" w:rsidP="0057128F">
      <w:pPr>
        <w:spacing w:line="240" w:lineRule="auto"/>
        <w:rPr>
          <w:b/>
          <w:sz w:val="22"/>
          <w:szCs w:val="22"/>
        </w:rPr>
      </w:pPr>
    </w:p>
    <w:p w:rsidR="00950D09" w:rsidRPr="00453E2A" w:rsidRDefault="00950D09" w:rsidP="006C740D">
      <w:pPr>
        <w:pStyle w:val="ac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t xml:space="preserve">ВОПРОС №1. </w:t>
      </w:r>
      <w:r w:rsidR="0057128F" w:rsidRPr="00453E2A">
        <w:rPr>
          <w:sz w:val="22"/>
          <w:szCs w:val="22"/>
        </w:rPr>
        <w:t>О рассмотрении результатов оценки заявок</w:t>
      </w:r>
    </w:p>
    <w:p w:rsidR="006C740D" w:rsidRPr="00453E2A" w:rsidRDefault="006C740D" w:rsidP="00950D09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785318" w:rsidRPr="00453E2A" w:rsidRDefault="00785318" w:rsidP="00785318">
      <w:pPr>
        <w:pStyle w:val="25"/>
        <w:tabs>
          <w:tab w:val="left" w:pos="426"/>
        </w:tabs>
        <w:ind w:firstLine="0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t>РЕШИЛИ:</w:t>
      </w:r>
    </w:p>
    <w:p w:rsidR="00785318" w:rsidRPr="00453E2A" w:rsidRDefault="00785318" w:rsidP="00785318">
      <w:pPr>
        <w:pStyle w:val="25"/>
        <w:numPr>
          <w:ilvl w:val="0"/>
          <w:numId w:val="48"/>
        </w:numPr>
        <w:tabs>
          <w:tab w:val="left" w:pos="426"/>
        </w:tabs>
        <w:ind w:left="0" w:firstLine="0"/>
        <w:rPr>
          <w:sz w:val="22"/>
          <w:szCs w:val="22"/>
        </w:rPr>
      </w:pPr>
      <w:r w:rsidRPr="00453E2A">
        <w:rPr>
          <w:sz w:val="22"/>
          <w:szCs w:val="22"/>
        </w:rPr>
        <w:t>Признать объем полученной информации достаточным для принятия решения.</w:t>
      </w:r>
    </w:p>
    <w:p w:rsidR="00785318" w:rsidRPr="00453E2A" w:rsidRDefault="00785318" w:rsidP="00785318">
      <w:pPr>
        <w:pStyle w:val="25"/>
        <w:numPr>
          <w:ilvl w:val="0"/>
          <w:numId w:val="48"/>
        </w:numPr>
        <w:tabs>
          <w:tab w:val="left" w:pos="426"/>
        </w:tabs>
        <w:spacing w:after="120"/>
        <w:ind w:left="0" w:firstLine="0"/>
        <w:rPr>
          <w:sz w:val="22"/>
          <w:szCs w:val="22"/>
        </w:rPr>
      </w:pPr>
      <w:r w:rsidRPr="00453E2A">
        <w:rPr>
          <w:sz w:val="22"/>
          <w:szCs w:val="22"/>
        </w:rPr>
        <w:t>Принять к рассмотрению заявку следующего участника: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544"/>
        <w:gridCol w:w="2409"/>
        <w:gridCol w:w="1560"/>
      </w:tblGrid>
      <w:tr w:rsidR="00785318" w:rsidRPr="00453E2A" w:rsidTr="00453E2A">
        <w:trPr>
          <w:trHeight w:val="420"/>
          <w:tblHeader/>
        </w:trPr>
        <w:tc>
          <w:tcPr>
            <w:tcW w:w="709" w:type="dxa"/>
            <w:vAlign w:val="center"/>
          </w:tcPr>
          <w:p w:rsidR="00785318" w:rsidRPr="00453E2A" w:rsidRDefault="00785318" w:rsidP="000B2EEB">
            <w:pPr>
              <w:pStyle w:val="a9"/>
              <w:spacing w:before="0" w:after="0"/>
              <w:ind w:left="-81" w:right="0"/>
              <w:jc w:val="center"/>
              <w:rPr>
                <w:szCs w:val="22"/>
              </w:rPr>
            </w:pPr>
            <w:r w:rsidRPr="00453E2A">
              <w:rPr>
                <w:szCs w:val="22"/>
              </w:rPr>
              <w:t>№</w:t>
            </w:r>
          </w:p>
          <w:p w:rsidR="00785318" w:rsidRPr="00453E2A" w:rsidRDefault="00785318" w:rsidP="000B2EEB">
            <w:pPr>
              <w:pStyle w:val="a9"/>
              <w:spacing w:before="0" w:after="0"/>
              <w:ind w:left="-81" w:right="0"/>
              <w:jc w:val="center"/>
              <w:rPr>
                <w:szCs w:val="22"/>
              </w:rPr>
            </w:pPr>
            <w:proofErr w:type="gramStart"/>
            <w:r w:rsidRPr="00453E2A">
              <w:rPr>
                <w:szCs w:val="22"/>
              </w:rPr>
              <w:t>п</w:t>
            </w:r>
            <w:proofErr w:type="gramEnd"/>
            <w:r w:rsidRPr="00453E2A">
              <w:rPr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785318" w:rsidRPr="00453E2A" w:rsidRDefault="00785318" w:rsidP="000B2EEB">
            <w:pPr>
              <w:pStyle w:val="a9"/>
              <w:spacing w:before="0" w:after="0"/>
              <w:jc w:val="center"/>
              <w:rPr>
                <w:szCs w:val="22"/>
              </w:rPr>
            </w:pPr>
            <w:r w:rsidRPr="00453E2A">
              <w:rPr>
                <w:szCs w:val="22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785318" w:rsidRPr="00453E2A" w:rsidRDefault="00785318" w:rsidP="000B2EEB">
            <w:pPr>
              <w:pStyle w:val="a9"/>
              <w:spacing w:before="0" w:after="0"/>
              <w:jc w:val="center"/>
              <w:rPr>
                <w:szCs w:val="22"/>
              </w:rPr>
            </w:pPr>
            <w:r w:rsidRPr="00453E2A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9" w:type="dxa"/>
            <w:vAlign w:val="center"/>
          </w:tcPr>
          <w:p w:rsidR="00785318" w:rsidRPr="00453E2A" w:rsidRDefault="00785318" w:rsidP="000B2EEB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Цена заявки, руб. без НДС</w:t>
            </w:r>
          </w:p>
        </w:tc>
        <w:tc>
          <w:tcPr>
            <w:tcW w:w="1560" w:type="dxa"/>
            <w:vAlign w:val="center"/>
          </w:tcPr>
          <w:p w:rsidR="00785318" w:rsidRPr="00453E2A" w:rsidRDefault="00785318" w:rsidP="000B2EEB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Примечания</w:t>
            </w:r>
          </w:p>
        </w:tc>
      </w:tr>
      <w:tr w:rsidR="00453E2A" w:rsidRPr="00453E2A" w:rsidTr="00453E2A">
        <w:trPr>
          <w:trHeight w:val="378"/>
        </w:trPr>
        <w:tc>
          <w:tcPr>
            <w:tcW w:w="709" w:type="dxa"/>
            <w:vAlign w:val="center"/>
          </w:tcPr>
          <w:p w:rsidR="00453E2A" w:rsidRPr="00453E2A" w:rsidRDefault="00453E2A" w:rsidP="000B2E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28.05.2019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06:06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московского времени </w:t>
            </w:r>
          </w:p>
        </w:tc>
        <w:tc>
          <w:tcPr>
            <w:tcW w:w="3544" w:type="dxa"/>
          </w:tcPr>
          <w:p w:rsidR="00082672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ОБЩЕСТВО С </w:t>
            </w:r>
            <w:r w:rsidR="00082672">
              <w:rPr>
                <w:sz w:val="22"/>
                <w:szCs w:val="22"/>
              </w:rPr>
              <w:t>ОГРАНИЧЕННОЙ ОТВЕТСТВЕННОСТЬЮ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 xml:space="preserve">"КОМСОМОЛЬСКЭНЕРГОМОНТАЖ" 681034,  г. Комсомольск-на-Амуре, Северное шоссе, дом 163, корпус 5, офис 101 </w:t>
            </w: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ИНН 2703097800</w:t>
            </w:r>
          </w:p>
        </w:tc>
        <w:tc>
          <w:tcPr>
            <w:tcW w:w="2409" w:type="dxa"/>
          </w:tcPr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</w:p>
          <w:p w:rsidR="00453E2A" w:rsidRPr="00453E2A" w:rsidRDefault="00453E2A" w:rsidP="008E2512">
            <w:pPr>
              <w:spacing w:before="40" w:after="4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53E2A">
              <w:rPr>
                <w:sz w:val="22"/>
                <w:szCs w:val="22"/>
              </w:rPr>
              <w:t>501 556,00</w:t>
            </w:r>
          </w:p>
        </w:tc>
        <w:tc>
          <w:tcPr>
            <w:tcW w:w="1560" w:type="dxa"/>
          </w:tcPr>
          <w:p w:rsidR="00453E2A" w:rsidRPr="00453E2A" w:rsidRDefault="00453E2A" w:rsidP="000B2EEB">
            <w:pPr>
              <w:pStyle w:val="a9"/>
              <w:tabs>
                <w:tab w:val="left" w:pos="467"/>
              </w:tabs>
              <w:spacing w:before="0" w:after="0"/>
              <w:rPr>
                <w:color w:val="000000"/>
                <w:szCs w:val="22"/>
              </w:rPr>
            </w:pPr>
          </w:p>
        </w:tc>
      </w:tr>
    </w:tbl>
    <w:p w:rsidR="00082672" w:rsidRDefault="00082672" w:rsidP="0057128F">
      <w:pPr>
        <w:pStyle w:val="ac"/>
        <w:jc w:val="both"/>
        <w:rPr>
          <w:b/>
          <w:sz w:val="22"/>
          <w:szCs w:val="22"/>
        </w:rPr>
      </w:pPr>
    </w:p>
    <w:p w:rsidR="0057128F" w:rsidRPr="00453E2A" w:rsidRDefault="00367FBB" w:rsidP="0057128F">
      <w:pPr>
        <w:pStyle w:val="ac"/>
        <w:jc w:val="both"/>
        <w:rPr>
          <w:b/>
          <w:snapToGrid w:val="0"/>
          <w:sz w:val="22"/>
          <w:szCs w:val="22"/>
        </w:rPr>
      </w:pPr>
      <w:r w:rsidRPr="00453E2A">
        <w:rPr>
          <w:b/>
          <w:sz w:val="22"/>
          <w:szCs w:val="22"/>
        </w:rPr>
        <w:t>ВОПРОС 2</w:t>
      </w:r>
      <w:r w:rsidR="006C740D" w:rsidRPr="00453E2A">
        <w:rPr>
          <w:b/>
          <w:sz w:val="22"/>
          <w:szCs w:val="22"/>
        </w:rPr>
        <w:t>.</w:t>
      </w:r>
      <w:r w:rsidR="00950D09" w:rsidRPr="00453E2A">
        <w:rPr>
          <w:b/>
          <w:bCs/>
          <w:iCs/>
          <w:sz w:val="22"/>
          <w:szCs w:val="22"/>
        </w:rPr>
        <w:t xml:space="preserve"> </w:t>
      </w:r>
      <w:r w:rsidR="0057128F" w:rsidRPr="00453E2A">
        <w:rPr>
          <w:b/>
          <w:snapToGrid w:val="0"/>
          <w:sz w:val="22"/>
          <w:szCs w:val="22"/>
        </w:rPr>
        <w:t>О признании заявк</w:t>
      </w:r>
      <w:r w:rsidR="00453E2A" w:rsidRPr="00453E2A">
        <w:rPr>
          <w:b/>
          <w:snapToGrid w:val="0"/>
          <w:sz w:val="22"/>
          <w:szCs w:val="22"/>
        </w:rPr>
        <w:t>и соответствующей</w:t>
      </w:r>
      <w:r w:rsidR="0057128F" w:rsidRPr="00453E2A">
        <w:rPr>
          <w:b/>
          <w:snapToGrid w:val="0"/>
          <w:sz w:val="22"/>
          <w:szCs w:val="22"/>
        </w:rPr>
        <w:t xml:space="preserve"> условиям Документации о закупке </w:t>
      </w:r>
    </w:p>
    <w:p w:rsidR="0057128F" w:rsidRPr="00453E2A" w:rsidRDefault="0057128F" w:rsidP="0057128F">
      <w:pPr>
        <w:keepNext/>
        <w:spacing w:line="240" w:lineRule="auto"/>
        <w:ind w:firstLine="0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lastRenderedPageBreak/>
        <w:t>РЕШИЛИ:</w:t>
      </w:r>
    </w:p>
    <w:p w:rsidR="007A2844" w:rsidRPr="007A2844" w:rsidRDefault="00082672" w:rsidP="007A2844">
      <w:pPr>
        <w:tabs>
          <w:tab w:val="left" w:pos="567"/>
        </w:tabs>
        <w:spacing w:before="40" w:after="40" w:line="240" w:lineRule="auto"/>
        <w:ind w:left="57" w:right="57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53E2A" w:rsidRPr="007A2844">
        <w:rPr>
          <w:sz w:val="22"/>
          <w:szCs w:val="22"/>
        </w:rPr>
        <w:t xml:space="preserve">Признать заявку ООО "КОМСОМОЛЬСКЭНЕРГОМОНТАЖ" 681034,  г. Комсомольск-на-Амуре, Северное шоссе, дом 163, корпус 5, офис 101 соответствующей условиям Документации о закупке и принять к дальнейшему рассмотрению.  </w:t>
      </w:r>
      <w:r w:rsidR="00ED4A78">
        <w:rPr>
          <w:sz w:val="22"/>
          <w:szCs w:val="22"/>
        </w:rPr>
        <w:t>«</w:t>
      </w:r>
      <w:bookmarkStart w:id="4" w:name="_GoBack"/>
      <w:bookmarkEnd w:id="4"/>
      <w:r w:rsidR="007A2844" w:rsidRPr="007A2844">
        <w:rPr>
          <w:sz w:val="22"/>
          <w:szCs w:val="22"/>
        </w:rPr>
        <w:t>Желательные» условия Протокола разногласий Заказчиком не принимаются и не будут учитываться при заключении Договора.</w:t>
      </w:r>
    </w:p>
    <w:p w:rsidR="00453E2A" w:rsidRPr="00453E2A" w:rsidRDefault="00453E2A" w:rsidP="00082672">
      <w:pPr>
        <w:tabs>
          <w:tab w:val="left" w:pos="567"/>
        </w:tabs>
        <w:spacing w:before="40" w:after="40" w:line="240" w:lineRule="auto"/>
        <w:ind w:right="57" w:firstLine="0"/>
        <w:jc w:val="left"/>
        <w:rPr>
          <w:sz w:val="22"/>
          <w:szCs w:val="22"/>
        </w:rPr>
      </w:pPr>
    </w:p>
    <w:p w:rsidR="0057128F" w:rsidRPr="00453E2A" w:rsidRDefault="00950D09" w:rsidP="0057128F">
      <w:pPr>
        <w:pStyle w:val="ac"/>
        <w:rPr>
          <w:b/>
          <w:bCs/>
          <w:iCs/>
          <w:sz w:val="22"/>
          <w:szCs w:val="22"/>
        </w:rPr>
      </w:pPr>
      <w:r w:rsidRPr="00453E2A">
        <w:rPr>
          <w:b/>
          <w:bCs/>
          <w:iCs/>
          <w:sz w:val="22"/>
          <w:szCs w:val="22"/>
        </w:rPr>
        <w:t xml:space="preserve">ВОПРОС №3. </w:t>
      </w:r>
      <w:r w:rsidR="0057128F" w:rsidRPr="00453E2A">
        <w:rPr>
          <w:b/>
          <w:bCs/>
          <w:iCs/>
          <w:sz w:val="22"/>
          <w:szCs w:val="22"/>
        </w:rPr>
        <w:t>О признании закупки несостоявшейся</w:t>
      </w:r>
    </w:p>
    <w:p w:rsidR="00950D09" w:rsidRPr="00453E2A" w:rsidRDefault="00950D09" w:rsidP="0057128F">
      <w:pPr>
        <w:pStyle w:val="ac"/>
        <w:rPr>
          <w:b/>
          <w:sz w:val="22"/>
          <w:szCs w:val="22"/>
        </w:rPr>
      </w:pPr>
    </w:p>
    <w:p w:rsidR="00950D09" w:rsidRPr="00453E2A" w:rsidRDefault="00950D09" w:rsidP="00950D09">
      <w:pPr>
        <w:keepNext/>
        <w:spacing w:line="240" w:lineRule="auto"/>
        <w:ind w:firstLine="0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t>РЕШИЛИ:</w:t>
      </w:r>
    </w:p>
    <w:p w:rsidR="0057128F" w:rsidRPr="00453E2A" w:rsidRDefault="0057128F" w:rsidP="0057128F">
      <w:pPr>
        <w:numPr>
          <w:ilvl w:val="0"/>
          <w:numId w:val="49"/>
        </w:numPr>
        <w:suppressAutoHyphens/>
        <w:spacing w:line="240" w:lineRule="auto"/>
        <w:ind w:left="567" w:hanging="425"/>
        <w:rPr>
          <w:sz w:val="22"/>
          <w:szCs w:val="22"/>
        </w:rPr>
      </w:pPr>
      <w:r w:rsidRPr="00453E2A">
        <w:rPr>
          <w:sz w:val="22"/>
          <w:szCs w:val="22"/>
        </w:rPr>
        <w:t xml:space="preserve">Признать закупку несостоявшейся на основании п.4.15.1 (а) Документации о закупке Документации о закупке, так как по окончанию срока подачи заявок поступило менее 2 (двух) заявок. </w:t>
      </w:r>
    </w:p>
    <w:p w:rsidR="0057128F" w:rsidRPr="00453E2A" w:rsidRDefault="0057128F" w:rsidP="0057128F">
      <w:pPr>
        <w:pStyle w:val="ac"/>
        <w:keepNext/>
        <w:jc w:val="both"/>
        <w:rPr>
          <w:b/>
          <w:bCs/>
          <w:iCs/>
          <w:sz w:val="22"/>
          <w:szCs w:val="22"/>
        </w:rPr>
      </w:pPr>
    </w:p>
    <w:p w:rsidR="0057128F" w:rsidRPr="00453E2A" w:rsidRDefault="0057128F" w:rsidP="0057128F">
      <w:pPr>
        <w:pStyle w:val="ac"/>
        <w:keepNext/>
        <w:jc w:val="both"/>
        <w:rPr>
          <w:b/>
          <w:bCs/>
          <w:iCs/>
          <w:sz w:val="22"/>
          <w:szCs w:val="22"/>
        </w:rPr>
      </w:pPr>
      <w:r w:rsidRPr="00453E2A">
        <w:rPr>
          <w:b/>
          <w:bCs/>
          <w:iCs/>
          <w:sz w:val="22"/>
          <w:szCs w:val="22"/>
        </w:rPr>
        <w:t>ВОПРОС №4. О заключении договора с единственным участником конкурентной закупки</w:t>
      </w:r>
    </w:p>
    <w:p w:rsidR="000B6346" w:rsidRPr="00453E2A" w:rsidRDefault="000B6346" w:rsidP="000B634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0B6346" w:rsidRPr="00453E2A" w:rsidRDefault="000B6346" w:rsidP="000B6346">
      <w:pPr>
        <w:keepNext/>
        <w:spacing w:line="240" w:lineRule="auto"/>
        <w:ind w:firstLine="0"/>
        <w:rPr>
          <w:b/>
          <w:sz w:val="22"/>
          <w:szCs w:val="22"/>
        </w:rPr>
      </w:pPr>
      <w:r w:rsidRPr="00453E2A">
        <w:rPr>
          <w:b/>
          <w:sz w:val="22"/>
          <w:szCs w:val="22"/>
        </w:rPr>
        <w:t>РЕШИЛИ:</w:t>
      </w:r>
    </w:p>
    <w:p w:rsidR="007A2844" w:rsidRPr="007A2844" w:rsidRDefault="00453E2A" w:rsidP="007A2844">
      <w:pPr>
        <w:numPr>
          <w:ilvl w:val="6"/>
          <w:numId w:val="50"/>
        </w:numPr>
        <w:tabs>
          <w:tab w:val="clear" w:pos="5040"/>
          <w:tab w:val="num" w:pos="567"/>
        </w:tabs>
        <w:spacing w:line="240" w:lineRule="auto"/>
        <w:ind w:left="567"/>
        <w:rPr>
          <w:rFonts w:cs="Verdana"/>
          <w:sz w:val="22"/>
          <w:szCs w:val="22"/>
          <w:lang w:eastAsia="en-US"/>
        </w:rPr>
      </w:pPr>
      <w:r w:rsidRPr="00453E2A">
        <w:rPr>
          <w:sz w:val="22"/>
          <w:szCs w:val="22"/>
        </w:rPr>
        <w:t xml:space="preserve">Заключить договор </w:t>
      </w:r>
      <w:r w:rsidRPr="00453E2A">
        <w:rPr>
          <w:rFonts w:eastAsia="Geneva"/>
          <w:noProof/>
          <w:sz w:val="22"/>
          <w:szCs w:val="22"/>
        </w:rPr>
        <w:t>на выполнение работ</w:t>
      </w:r>
      <w:r w:rsidRPr="00453E2A">
        <w:rPr>
          <w:rFonts w:eastAsia="Geneva"/>
          <w:b/>
          <w:noProof/>
          <w:sz w:val="22"/>
          <w:szCs w:val="22"/>
        </w:rPr>
        <w:t xml:space="preserve"> «</w:t>
      </w:r>
      <w:r w:rsidRPr="00453E2A">
        <w:rPr>
          <w:sz w:val="22"/>
          <w:szCs w:val="22"/>
        </w:rPr>
        <w:t>Замена ВН-4 (</w:t>
      </w:r>
      <w:proofErr w:type="spellStart"/>
      <w:r w:rsidRPr="00453E2A">
        <w:rPr>
          <w:sz w:val="22"/>
          <w:szCs w:val="22"/>
        </w:rPr>
        <w:t>воздухонагнетатель</w:t>
      </w:r>
      <w:proofErr w:type="spellEnd"/>
      <w:r w:rsidRPr="00453E2A">
        <w:rPr>
          <w:sz w:val="22"/>
          <w:szCs w:val="22"/>
        </w:rPr>
        <w:t xml:space="preserve">) </w:t>
      </w:r>
      <w:proofErr w:type="spellStart"/>
      <w:r w:rsidRPr="00453E2A">
        <w:rPr>
          <w:sz w:val="22"/>
          <w:szCs w:val="22"/>
        </w:rPr>
        <w:t>ПримГРЭС</w:t>
      </w:r>
      <w:proofErr w:type="spellEnd"/>
      <w:r w:rsidRPr="00453E2A">
        <w:rPr>
          <w:sz w:val="22"/>
          <w:szCs w:val="22"/>
        </w:rPr>
        <w:t xml:space="preserve">» </w:t>
      </w:r>
      <w:r w:rsidRPr="00453E2A">
        <w:rPr>
          <w:rFonts w:eastAsia="Geneva"/>
          <w:bCs/>
          <w:noProof/>
          <w:sz w:val="22"/>
          <w:szCs w:val="22"/>
        </w:rPr>
        <w:t>филиала «ЛуТЭК</w:t>
      </w:r>
      <w:r w:rsidRPr="00453E2A">
        <w:rPr>
          <w:rFonts w:eastAsia="Geneva"/>
          <w:noProof/>
          <w:sz w:val="22"/>
          <w:szCs w:val="22"/>
        </w:rPr>
        <w:t>» АО «ДГК»</w:t>
      </w:r>
      <w:r w:rsidRPr="00453E2A">
        <w:rPr>
          <w:rFonts w:eastAsia="Geneva"/>
          <w:bCs/>
          <w:noProof/>
          <w:sz w:val="22"/>
          <w:szCs w:val="22"/>
        </w:rPr>
        <w:t xml:space="preserve"> </w:t>
      </w:r>
      <w:r w:rsidRPr="00453E2A">
        <w:rPr>
          <w:sz w:val="22"/>
          <w:szCs w:val="22"/>
        </w:rPr>
        <w:t xml:space="preserve">(Лот №2213016.1) с единственным участником конкурентной закупки </w:t>
      </w:r>
      <w:r w:rsidR="00082672">
        <w:rPr>
          <w:sz w:val="22"/>
          <w:szCs w:val="22"/>
        </w:rPr>
        <w:t xml:space="preserve"> </w:t>
      </w:r>
      <w:r w:rsidR="003A4EE4">
        <w:rPr>
          <w:sz w:val="22"/>
          <w:szCs w:val="22"/>
        </w:rPr>
        <w:t xml:space="preserve">ООО </w:t>
      </w:r>
      <w:r w:rsidRPr="00453E2A">
        <w:rPr>
          <w:sz w:val="22"/>
          <w:szCs w:val="22"/>
        </w:rPr>
        <w:t>"КОМСОМОЛЬСКЭНЕРГОМОНТАЖ" 681034, г. Комсомольск-на-Амуре, Северное шоссе, дом 163, корпус 5, офис 101  на сумму не более  501 556,00 рублей без учета НДС</w:t>
      </w:r>
      <w:r w:rsidR="00A61F22">
        <w:rPr>
          <w:sz w:val="22"/>
          <w:szCs w:val="22"/>
        </w:rPr>
        <w:t xml:space="preserve"> (601 867,20 рублей с учетом НДС)</w:t>
      </w:r>
      <w:r w:rsidRPr="00453E2A">
        <w:rPr>
          <w:sz w:val="22"/>
          <w:szCs w:val="22"/>
        </w:rPr>
        <w:t>. Срок выполнения работ: с 01.08.2019 г. по 30.09.2019 г., условия оплаты:</w:t>
      </w:r>
      <w:r w:rsidRPr="00453E2A">
        <w:rPr>
          <w:rFonts w:cs="Verdana"/>
          <w:sz w:val="22"/>
          <w:szCs w:val="22"/>
          <w:lang w:eastAsia="en-US"/>
        </w:rPr>
        <w:t xml:space="preserve"> оплата производится в соответствии с разделом №3 проекта договора Заказчика.  </w:t>
      </w:r>
      <w:r w:rsidR="00280BE3">
        <w:rPr>
          <w:rFonts w:cs="Verdana"/>
          <w:sz w:val="22"/>
          <w:szCs w:val="22"/>
          <w:lang w:eastAsia="en-US"/>
        </w:rPr>
        <w:t>«</w:t>
      </w:r>
      <w:r w:rsidR="007A2844" w:rsidRPr="007A2844">
        <w:rPr>
          <w:rFonts w:cs="Verdana"/>
          <w:sz w:val="22"/>
          <w:szCs w:val="22"/>
          <w:lang w:eastAsia="en-US"/>
        </w:rPr>
        <w:t xml:space="preserve">Желательные» условия Протокола разногласий Заказчиком не </w:t>
      </w:r>
      <w:proofErr w:type="gramStart"/>
      <w:r w:rsidR="007A2844" w:rsidRPr="007A2844">
        <w:rPr>
          <w:rFonts w:cs="Verdana"/>
          <w:sz w:val="22"/>
          <w:szCs w:val="22"/>
          <w:lang w:eastAsia="en-US"/>
        </w:rPr>
        <w:t>принимаются</w:t>
      </w:r>
      <w:proofErr w:type="gramEnd"/>
      <w:r w:rsidR="007A2844" w:rsidRPr="007A2844">
        <w:rPr>
          <w:rFonts w:cs="Verdana"/>
          <w:sz w:val="22"/>
          <w:szCs w:val="22"/>
          <w:lang w:eastAsia="en-US"/>
        </w:rPr>
        <w:t xml:space="preserve"> и не будут учитываться при заключении Договора.</w:t>
      </w:r>
    </w:p>
    <w:p w:rsidR="00453E2A" w:rsidRPr="00453E2A" w:rsidRDefault="00453E2A" w:rsidP="00453E2A">
      <w:pPr>
        <w:numPr>
          <w:ilvl w:val="6"/>
          <w:numId w:val="50"/>
        </w:numPr>
        <w:tabs>
          <w:tab w:val="clear" w:pos="5040"/>
          <w:tab w:val="num" w:pos="567"/>
        </w:tabs>
        <w:spacing w:line="240" w:lineRule="auto"/>
        <w:ind w:left="567"/>
        <w:rPr>
          <w:sz w:val="22"/>
          <w:szCs w:val="22"/>
        </w:rPr>
      </w:pPr>
      <w:proofErr w:type="gramStart"/>
      <w:r w:rsidRPr="00453E2A">
        <w:rPr>
          <w:sz w:val="22"/>
          <w:szCs w:val="22"/>
        </w:rPr>
        <w:t>Рекомендовать Инициатору договора провести преддоговорные переговоры с ООО "КОМСОМОЛЬСКЭНЕРГОМОНТАЖ" 681034,  г. Комсомольск-на-Амуре, Северное шоссе, дом 163, корпус 5, офис 101   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  <w:proofErr w:type="gramEnd"/>
    </w:p>
    <w:p w:rsidR="00453E2A" w:rsidRPr="00453E2A" w:rsidRDefault="00453E2A" w:rsidP="00453E2A">
      <w:pPr>
        <w:numPr>
          <w:ilvl w:val="6"/>
          <w:numId w:val="50"/>
        </w:numPr>
        <w:tabs>
          <w:tab w:val="clear" w:pos="5040"/>
          <w:tab w:val="num" w:pos="567"/>
        </w:tabs>
        <w:spacing w:line="240" w:lineRule="auto"/>
        <w:ind w:left="567"/>
        <w:rPr>
          <w:sz w:val="22"/>
          <w:szCs w:val="22"/>
        </w:rPr>
      </w:pPr>
      <w:r w:rsidRPr="00453E2A">
        <w:rPr>
          <w:sz w:val="22"/>
          <w:szCs w:val="22"/>
        </w:rPr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453E2A" w:rsidRPr="00453E2A" w:rsidRDefault="00453E2A" w:rsidP="00453E2A">
      <w:pPr>
        <w:numPr>
          <w:ilvl w:val="6"/>
          <w:numId w:val="50"/>
        </w:numPr>
        <w:tabs>
          <w:tab w:val="clear" w:pos="5040"/>
          <w:tab w:val="num" w:pos="567"/>
        </w:tabs>
        <w:spacing w:line="240" w:lineRule="auto"/>
        <w:ind w:left="567"/>
        <w:rPr>
          <w:sz w:val="22"/>
          <w:szCs w:val="22"/>
        </w:rPr>
      </w:pPr>
      <w:proofErr w:type="gramStart"/>
      <w:r w:rsidRPr="00453E2A">
        <w:rPr>
          <w:sz w:val="22"/>
          <w:szCs w:val="22"/>
        </w:rPr>
        <w:t>Единственному участнику конкурентной закупки – ООО "КОМСОМОЛЬСКЭНЕРГОМОНТАЖ" 681034,  г. Комсомольск-на-Амуре, Северное шоссе, дом 163, корпус 5, офис 101 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</w:t>
      </w:r>
      <w:proofErr w:type="gramEnd"/>
      <w:r w:rsidRPr="00453E2A">
        <w:rPr>
          <w:sz w:val="22"/>
          <w:szCs w:val="22"/>
        </w:rPr>
        <w:t xml:space="preserve"> согласно Документации о закупке.</w:t>
      </w:r>
    </w:p>
    <w:p w:rsidR="000B6346" w:rsidRPr="00953FC6" w:rsidRDefault="000B6346" w:rsidP="000B6346">
      <w:pPr>
        <w:spacing w:line="240" w:lineRule="auto"/>
        <w:ind w:firstLine="0"/>
        <w:rPr>
          <w:spacing w:val="4"/>
          <w:sz w:val="22"/>
          <w:szCs w:val="22"/>
        </w:rPr>
      </w:pPr>
    </w:p>
    <w:p w:rsidR="0057128F" w:rsidRPr="00953FC6" w:rsidRDefault="0057128F" w:rsidP="0057128F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341726" w:rsidRPr="00953FC6" w:rsidRDefault="00082672" w:rsidP="00082672">
      <w:pPr>
        <w:pStyle w:val="a6"/>
        <w:tabs>
          <w:tab w:val="left" w:pos="567"/>
          <w:tab w:val="left" w:pos="5954"/>
          <w:tab w:val="left" w:pos="7938"/>
        </w:tabs>
        <w:autoSpaceDE w:val="0"/>
        <w:autoSpaceDN w:val="0"/>
        <w:spacing w:before="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55F48" w:rsidRPr="00953FC6">
        <w:rPr>
          <w:rFonts w:ascii="Times New Roman" w:hAnsi="Times New Roman"/>
          <w:b/>
        </w:rPr>
        <w:t>Секретарь Закупочной комиссии</w:t>
      </w:r>
      <w:r w:rsidR="00875BE5" w:rsidRPr="00953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1-го уровня</w:t>
      </w:r>
      <w:r>
        <w:rPr>
          <w:rFonts w:ascii="Times New Roman" w:hAnsi="Times New Roman"/>
          <w:b/>
        </w:rPr>
        <w:tab/>
        <w:t>____________</w:t>
      </w:r>
      <w:r>
        <w:rPr>
          <w:rFonts w:ascii="Times New Roman" w:hAnsi="Times New Roman"/>
          <w:b/>
        </w:rPr>
        <w:tab/>
      </w:r>
      <w:r w:rsidR="004F72CF" w:rsidRPr="00953FC6">
        <w:rPr>
          <w:rFonts w:ascii="Times New Roman" w:hAnsi="Times New Roman"/>
          <w:b/>
        </w:rPr>
        <w:t>Бубельная И.В.</w:t>
      </w:r>
      <w:r w:rsidR="00875BE5" w:rsidRPr="00953FC6">
        <w:rPr>
          <w:rFonts w:ascii="Times New Roman" w:hAnsi="Times New Roman"/>
          <w:b/>
        </w:rPr>
        <w:t xml:space="preserve"> </w:t>
      </w:r>
      <w:r w:rsidR="00875BE5" w:rsidRPr="00953FC6">
        <w:rPr>
          <w:rFonts w:ascii="Times New Roman" w:hAnsi="Times New Roman"/>
        </w:rPr>
        <w:t xml:space="preserve"> </w:t>
      </w:r>
    </w:p>
    <w:sectPr w:rsidR="00341726" w:rsidRPr="00953FC6" w:rsidSect="00953FC6">
      <w:pgSz w:w="11906" w:h="16838"/>
      <w:pgMar w:top="62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080"/>
    <w:multiLevelType w:val="multilevel"/>
    <w:tmpl w:val="A09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9D3"/>
    <w:multiLevelType w:val="hybridMultilevel"/>
    <w:tmpl w:val="6818E4DC"/>
    <w:lvl w:ilvl="0" w:tplc="6290BB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28BD"/>
    <w:multiLevelType w:val="hybridMultilevel"/>
    <w:tmpl w:val="856636EC"/>
    <w:lvl w:ilvl="0" w:tplc="7D6AB5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21F6CB5"/>
    <w:multiLevelType w:val="hybridMultilevel"/>
    <w:tmpl w:val="80C21C3C"/>
    <w:lvl w:ilvl="0" w:tplc="A7808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7281260"/>
    <w:multiLevelType w:val="multilevel"/>
    <w:tmpl w:val="0BAE5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B2FB4"/>
    <w:multiLevelType w:val="hybridMultilevel"/>
    <w:tmpl w:val="81FC2118"/>
    <w:lvl w:ilvl="0" w:tplc="F0487F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305056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75D6207"/>
    <w:multiLevelType w:val="multilevel"/>
    <w:tmpl w:val="A09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2883"/>
    <w:multiLevelType w:val="hybridMultilevel"/>
    <w:tmpl w:val="51F8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C34A3"/>
    <w:multiLevelType w:val="hybridMultilevel"/>
    <w:tmpl w:val="87A0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87FC5"/>
    <w:multiLevelType w:val="hybridMultilevel"/>
    <w:tmpl w:val="A40AB176"/>
    <w:lvl w:ilvl="0" w:tplc="9806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4893"/>
    <w:multiLevelType w:val="hybridMultilevel"/>
    <w:tmpl w:val="D0B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5F7"/>
    <w:multiLevelType w:val="hybridMultilevel"/>
    <w:tmpl w:val="10A25EE6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A3F3AA1"/>
    <w:multiLevelType w:val="hybridMultilevel"/>
    <w:tmpl w:val="698EE040"/>
    <w:lvl w:ilvl="0" w:tplc="2F20420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3ED647F1"/>
    <w:multiLevelType w:val="hybridMultilevel"/>
    <w:tmpl w:val="B34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C7D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B0FD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46CF4"/>
    <w:multiLevelType w:val="hybridMultilevel"/>
    <w:tmpl w:val="4C26D5A8"/>
    <w:lvl w:ilvl="0" w:tplc="C3040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D85DE8"/>
    <w:multiLevelType w:val="hybridMultilevel"/>
    <w:tmpl w:val="2C4A5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C18F2"/>
    <w:multiLevelType w:val="hybridMultilevel"/>
    <w:tmpl w:val="51F8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D0653"/>
    <w:multiLevelType w:val="hybridMultilevel"/>
    <w:tmpl w:val="65E8F440"/>
    <w:lvl w:ilvl="0" w:tplc="C0E8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5E1D3FE0"/>
    <w:multiLevelType w:val="hybridMultilevel"/>
    <w:tmpl w:val="928437B4"/>
    <w:lvl w:ilvl="0" w:tplc="84B8124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C41E5C"/>
    <w:multiLevelType w:val="hybridMultilevel"/>
    <w:tmpl w:val="873801C2"/>
    <w:lvl w:ilvl="0" w:tplc="ECEA5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A5F7E3A"/>
    <w:multiLevelType w:val="hybridMultilevel"/>
    <w:tmpl w:val="524EEC82"/>
    <w:lvl w:ilvl="0" w:tplc="C3E236F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71489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3"/>
  </w:num>
  <w:num w:numId="4">
    <w:abstractNumId w:val="33"/>
  </w:num>
  <w:num w:numId="5">
    <w:abstractNumId w:val="33"/>
  </w:num>
  <w:num w:numId="6">
    <w:abstractNumId w:val="33"/>
  </w:num>
  <w:num w:numId="7">
    <w:abstractNumId w:val="33"/>
  </w:num>
  <w:num w:numId="8">
    <w:abstractNumId w:val="33"/>
  </w:num>
  <w:num w:numId="9">
    <w:abstractNumId w:val="3"/>
  </w:num>
  <w:num w:numId="10">
    <w:abstractNumId w:val="18"/>
  </w:num>
  <w:num w:numId="11">
    <w:abstractNumId w:val="27"/>
  </w:num>
  <w:num w:numId="12">
    <w:abstractNumId w:val="12"/>
  </w:num>
  <w:num w:numId="13">
    <w:abstractNumId w:val="6"/>
  </w:num>
  <w:num w:numId="14">
    <w:abstractNumId w:val="37"/>
  </w:num>
  <w:num w:numId="15">
    <w:abstractNumId w:val="24"/>
  </w:num>
  <w:num w:numId="16">
    <w:abstractNumId w:val="5"/>
  </w:num>
  <w:num w:numId="17">
    <w:abstractNumId w:val="40"/>
  </w:num>
  <w:num w:numId="18">
    <w:abstractNumId w:val="34"/>
  </w:num>
  <w:num w:numId="19">
    <w:abstractNumId w:val="8"/>
  </w:num>
  <w:num w:numId="20">
    <w:abstractNumId w:val="11"/>
  </w:num>
  <w:num w:numId="21">
    <w:abstractNumId w:val="44"/>
  </w:num>
  <w:num w:numId="22">
    <w:abstractNumId w:val="0"/>
  </w:num>
  <w:num w:numId="23">
    <w:abstractNumId w:val="13"/>
  </w:num>
  <w:num w:numId="24">
    <w:abstractNumId w:val="26"/>
  </w:num>
  <w:num w:numId="25">
    <w:abstractNumId w:val="30"/>
  </w:num>
  <w:num w:numId="26">
    <w:abstractNumId w:val="4"/>
  </w:num>
  <w:num w:numId="27">
    <w:abstractNumId w:val="10"/>
  </w:num>
  <w:num w:numId="28">
    <w:abstractNumId w:val="35"/>
  </w:num>
  <w:num w:numId="29">
    <w:abstractNumId w:val="14"/>
  </w:num>
  <w:num w:numId="30">
    <w:abstractNumId w:val="16"/>
  </w:num>
  <w:num w:numId="31">
    <w:abstractNumId w:val="31"/>
  </w:num>
  <w:num w:numId="32">
    <w:abstractNumId w:val="29"/>
  </w:num>
  <w:num w:numId="33">
    <w:abstractNumId w:val="38"/>
  </w:num>
  <w:num w:numId="34">
    <w:abstractNumId w:val="20"/>
  </w:num>
  <w:num w:numId="35">
    <w:abstractNumId w:val="15"/>
  </w:num>
  <w:num w:numId="36">
    <w:abstractNumId w:val="36"/>
  </w:num>
  <w:num w:numId="37">
    <w:abstractNumId w:val="21"/>
  </w:num>
  <w:num w:numId="38">
    <w:abstractNumId w:val="1"/>
  </w:num>
  <w:num w:numId="39">
    <w:abstractNumId w:val="2"/>
  </w:num>
  <w:num w:numId="40">
    <w:abstractNumId w:val="17"/>
  </w:num>
  <w:num w:numId="41">
    <w:abstractNumId w:val="32"/>
  </w:num>
  <w:num w:numId="42">
    <w:abstractNumId w:val="41"/>
  </w:num>
  <w:num w:numId="43">
    <w:abstractNumId w:val="43"/>
  </w:num>
  <w:num w:numId="44">
    <w:abstractNumId w:val="39"/>
  </w:num>
  <w:num w:numId="45">
    <w:abstractNumId w:val="42"/>
  </w:num>
  <w:num w:numId="46">
    <w:abstractNumId w:val="28"/>
  </w:num>
  <w:num w:numId="47">
    <w:abstractNumId w:val="19"/>
  </w:num>
  <w:num w:numId="48">
    <w:abstractNumId w:val="9"/>
  </w:num>
  <w:num w:numId="49">
    <w:abstractNumId w:val="2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2"/>
    <w:rsid w:val="00032B12"/>
    <w:rsid w:val="000357E7"/>
    <w:rsid w:val="00042585"/>
    <w:rsid w:val="00055F48"/>
    <w:rsid w:val="00082672"/>
    <w:rsid w:val="000B6346"/>
    <w:rsid w:val="000E6361"/>
    <w:rsid w:val="000F005B"/>
    <w:rsid w:val="000F14CE"/>
    <w:rsid w:val="001034DC"/>
    <w:rsid w:val="001255EE"/>
    <w:rsid w:val="00164413"/>
    <w:rsid w:val="001831BD"/>
    <w:rsid w:val="001B4670"/>
    <w:rsid w:val="001D1B65"/>
    <w:rsid w:val="00280BE3"/>
    <w:rsid w:val="00281ACD"/>
    <w:rsid w:val="002868A8"/>
    <w:rsid w:val="002E3908"/>
    <w:rsid w:val="00302242"/>
    <w:rsid w:val="00310C93"/>
    <w:rsid w:val="00324354"/>
    <w:rsid w:val="00331D5A"/>
    <w:rsid w:val="00333BC2"/>
    <w:rsid w:val="00341726"/>
    <w:rsid w:val="00353F28"/>
    <w:rsid w:val="00367FBB"/>
    <w:rsid w:val="00380551"/>
    <w:rsid w:val="003A3BA8"/>
    <w:rsid w:val="003A4EE4"/>
    <w:rsid w:val="00407585"/>
    <w:rsid w:val="00436DE6"/>
    <w:rsid w:val="00453E2A"/>
    <w:rsid w:val="00463642"/>
    <w:rsid w:val="004A6BBD"/>
    <w:rsid w:val="004F3426"/>
    <w:rsid w:val="004F72CF"/>
    <w:rsid w:val="00506A60"/>
    <w:rsid w:val="005135A7"/>
    <w:rsid w:val="0052285A"/>
    <w:rsid w:val="005405D2"/>
    <w:rsid w:val="00545980"/>
    <w:rsid w:val="00560F49"/>
    <w:rsid w:val="00565029"/>
    <w:rsid w:val="0057128F"/>
    <w:rsid w:val="00576600"/>
    <w:rsid w:val="00577BE0"/>
    <w:rsid w:val="00585278"/>
    <w:rsid w:val="00587EA5"/>
    <w:rsid w:val="00595DF9"/>
    <w:rsid w:val="005A0CE6"/>
    <w:rsid w:val="005A201D"/>
    <w:rsid w:val="00624A38"/>
    <w:rsid w:val="00642C83"/>
    <w:rsid w:val="0064494C"/>
    <w:rsid w:val="00652CA9"/>
    <w:rsid w:val="00664D02"/>
    <w:rsid w:val="006C740D"/>
    <w:rsid w:val="006D4EB3"/>
    <w:rsid w:val="00714E58"/>
    <w:rsid w:val="007170E7"/>
    <w:rsid w:val="007319D4"/>
    <w:rsid w:val="00751CDB"/>
    <w:rsid w:val="00762301"/>
    <w:rsid w:val="00767BBF"/>
    <w:rsid w:val="00772BBD"/>
    <w:rsid w:val="00785318"/>
    <w:rsid w:val="00790B5C"/>
    <w:rsid w:val="007A1F63"/>
    <w:rsid w:val="007A2844"/>
    <w:rsid w:val="007B5CC8"/>
    <w:rsid w:val="007C00E3"/>
    <w:rsid w:val="007D1457"/>
    <w:rsid w:val="007D2692"/>
    <w:rsid w:val="007D37C7"/>
    <w:rsid w:val="007E1A81"/>
    <w:rsid w:val="00806613"/>
    <w:rsid w:val="00807021"/>
    <w:rsid w:val="00875BE5"/>
    <w:rsid w:val="00877476"/>
    <w:rsid w:val="008C3C2D"/>
    <w:rsid w:val="008D1113"/>
    <w:rsid w:val="008D4EEA"/>
    <w:rsid w:val="008D70E8"/>
    <w:rsid w:val="008F503D"/>
    <w:rsid w:val="00950D09"/>
    <w:rsid w:val="00951813"/>
    <w:rsid w:val="00953FC6"/>
    <w:rsid w:val="00972663"/>
    <w:rsid w:val="00A521B2"/>
    <w:rsid w:val="00A61F22"/>
    <w:rsid w:val="00A7479E"/>
    <w:rsid w:val="00A93034"/>
    <w:rsid w:val="00AC4756"/>
    <w:rsid w:val="00AC6A96"/>
    <w:rsid w:val="00B56F27"/>
    <w:rsid w:val="00B82C38"/>
    <w:rsid w:val="00B84CAF"/>
    <w:rsid w:val="00B86D60"/>
    <w:rsid w:val="00BF29E0"/>
    <w:rsid w:val="00C22D3B"/>
    <w:rsid w:val="00C30F21"/>
    <w:rsid w:val="00C36D08"/>
    <w:rsid w:val="00C437DE"/>
    <w:rsid w:val="00C5316F"/>
    <w:rsid w:val="00C61CBA"/>
    <w:rsid w:val="00C8536B"/>
    <w:rsid w:val="00CA1952"/>
    <w:rsid w:val="00CA2C24"/>
    <w:rsid w:val="00CB25FE"/>
    <w:rsid w:val="00D058BC"/>
    <w:rsid w:val="00D1114F"/>
    <w:rsid w:val="00D20EBC"/>
    <w:rsid w:val="00D43775"/>
    <w:rsid w:val="00D4585A"/>
    <w:rsid w:val="00D6031A"/>
    <w:rsid w:val="00D769EE"/>
    <w:rsid w:val="00D83656"/>
    <w:rsid w:val="00DA190D"/>
    <w:rsid w:val="00DB5B76"/>
    <w:rsid w:val="00DF0FB1"/>
    <w:rsid w:val="00DF1169"/>
    <w:rsid w:val="00DF480C"/>
    <w:rsid w:val="00E23E01"/>
    <w:rsid w:val="00E36185"/>
    <w:rsid w:val="00E44DAA"/>
    <w:rsid w:val="00E60284"/>
    <w:rsid w:val="00E63490"/>
    <w:rsid w:val="00E9604C"/>
    <w:rsid w:val="00EA1E00"/>
    <w:rsid w:val="00ED00C4"/>
    <w:rsid w:val="00ED4A78"/>
    <w:rsid w:val="00EE523D"/>
    <w:rsid w:val="00EF0481"/>
    <w:rsid w:val="00EF49AE"/>
    <w:rsid w:val="00F2437D"/>
    <w:rsid w:val="00F50460"/>
    <w:rsid w:val="00F64310"/>
    <w:rsid w:val="00F71D22"/>
    <w:rsid w:val="00FF188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726"/>
    <w:pPr>
      <w:spacing w:line="360" w:lineRule="auto"/>
      <w:ind w:firstLine="851"/>
      <w:jc w:val="both"/>
    </w:pPr>
    <w:rPr>
      <w:snapToGrid w:val="0"/>
      <w:sz w:val="28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qFormat/>
    <w:rsid w:val="004F3426"/>
    <w:pPr>
      <w:keepNext/>
      <w:keepLines/>
      <w:suppressAutoHyphens/>
      <w:spacing w:before="360" w:after="120" w:line="240" w:lineRule="auto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link w:val="20"/>
    <w:qFormat/>
    <w:rsid w:val="004F3426"/>
    <w:pPr>
      <w:keepNext/>
      <w:numPr>
        <w:ilvl w:val="1"/>
        <w:numId w:val="1"/>
      </w:numPr>
      <w:tabs>
        <w:tab w:val="left" w:pos="540"/>
      </w:tabs>
      <w:suppressAutoHyphens/>
      <w:spacing w:before="240" w:after="120" w:line="240" w:lineRule="auto"/>
      <w:jc w:val="left"/>
      <w:outlineLvl w:val="1"/>
    </w:pPr>
    <w:rPr>
      <w:rFonts w:ascii="Arial" w:hAnsi="Arial"/>
      <w:b/>
      <w:szCs w:val="22"/>
    </w:rPr>
  </w:style>
  <w:style w:type="paragraph" w:styleId="3">
    <w:name w:val="heading 3"/>
    <w:aliases w:val="H3"/>
    <w:basedOn w:val="a0"/>
    <w:next w:val="a0"/>
    <w:link w:val="30"/>
    <w:qFormat/>
    <w:rsid w:val="004F3426"/>
    <w:pPr>
      <w:keepNext/>
      <w:numPr>
        <w:ilvl w:val="2"/>
        <w:numId w:val="3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4F3426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i/>
    </w:rPr>
  </w:style>
  <w:style w:type="paragraph" w:styleId="5">
    <w:name w:val="heading 5"/>
    <w:basedOn w:val="a0"/>
    <w:next w:val="a0"/>
    <w:link w:val="50"/>
    <w:qFormat/>
    <w:rsid w:val="004F3426"/>
    <w:pPr>
      <w:keepNext/>
      <w:suppressAutoHyphens/>
      <w:spacing w:before="60"/>
      <w:ind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4F3426"/>
    <w:pPr>
      <w:widowControl w:val="0"/>
      <w:numPr>
        <w:ilvl w:val="5"/>
        <w:numId w:val="8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4F3426"/>
    <w:pPr>
      <w:widowControl w:val="0"/>
      <w:numPr>
        <w:ilvl w:val="6"/>
        <w:numId w:val="8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4F3426"/>
    <w:pPr>
      <w:widowControl w:val="0"/>
      <w:numPr>
        <w:ilvl w:val="7"/>
        <w:numId w:val="8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4F3426"/>
    <w:pPr>
      <w:widowControl w:val="0"/>
      <w:numPr>
        <w:ilvl w:val="8"/>
        <w:numId w:val="8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1"/>
    <w:link w:val="1"/>
    <w:rsid w:val="004F3426"/>
    <w:rPr>
      <w:b/>
      <w:snapToGrid w:val="0"/>
      <w:kern w:val="28"/>
      <w:sz w:val="36"/>
      <w:lang w:eastAsia="ru-RU"/>
    </w:rPr>
  </w:style>
  <w:style w:type="character" w:customStyle="1" w:styleId="20">
    <w:name w:val="Заголовок 2 Знак"/>
    <w:basedOn w:val="a1"/>
    <w:link w:val="2"/>
    <w:rsid w:val="004F3426"/>
    <w:rPr>
      <w:rFonts w:ascii="Arial" w:hAnsi="Arial"/>
      <w:b/>
      <w:snapToGrid w:val="0"/>
      <w:sz w:val="28"/>
      <w:szCs w:val="22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4F3426"/>
    <w:rPr>
      <w:b/>
      <w:snapToGrid w:val="0"/>
      <w:sz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4F3426"/>
    <w:rPr>
      <w:b/>
      <w:i/>
      <w:snapToGrid w:val="0"/>
      <w:sz w:val="28"/>
      <w:lang w:eastAsia="ru-RU"/>
    </w:rPr>
  </w:style>
  <w:style w:type="character" w:customStyle="1" w:styleId="50">
    <w:name w:val="Заголовок 5 Знак"/>
    <w:basedOn w:val="a1"/>
    <w:link w:val="5"/>
    <w:rsid w:val="004F3426"/>
    <w:rPr>
      <w:b/>
      <w:snapToGrid w:val="0"/>
      <w:sz w:val="26"/>
      <w:lang w:eastAsia="ru-RU"/>
    </w:rPr>
  </w:style>
  <w:style w:type="character" w:customStyle="1" w:styleId="60">
    <w:name w:val="Заголовок 6 Знак"/>
    <w:basedOn w:val="a1"/>
    <w:link w:val="6"/>
    <w:rsid w:val="004F3426"/>
    <w:rPr>
      <w:b/>
      <w:snapToGrid w:val="0"/>
      <w:sz w:val="22"/>
      <w:lang w:eastAsia="ru-RU"/>
    </w:rPr>
  </w:style>
  <w:style w:type="character" w:customStyle="1" w:styleId="70">
    <w:name w:val="Заголовок 7 Знак"/>
    <w:basedOn w:val="a1"/>
    <w:link w:val="7"/>
    <w:rsid w:val="004F3426"/>
    <w:rPr>
      <w:snapToGrid w:val="0"/>
      <w:sz w:val="26"/>
      <w:lang w:eastAsia="ru-RU"/>
    </w:rPr>
  </w:style>
  <w:style w:type="character" w:customStyle="1" w:styleId="80">
    <w:name w:val="Заголовок 8 Знак"/>
    <w:basedOn w:val="a1"/>
    <w:link w:val="8"/>
    <w:rsid w:val="004F3426"/>
    <w:rPr>
      <w:i/>
      <w:snapToGrid w:val="0"/>
      <w:sz w:val="26"/>
      <w:lang w:eastAsia="ru-RU"/>
    </w:rPr>
  </w:style>
  <w:style w:type="character" w:customStyle="1" w:styleId="90">
    <w:name w:val="Заголовок 9 Знак"/>
    <w:basedOn w:val="a1"/>
    <w:link w:val="9"/>
    <w:rsid w:val="004F3426"/>
    <w:rPr>
      <w:rFonts w:ascii="Arial" w:hAnsi="Arial"/>
      <w:snapToGrid w:val="0"/>
      <w:sz w:val="22"/>
      <w:lang w:eastAsia="ru-RU"/>
    </w:rPr>
  </w:style>
  <w:style w:type="paragraph" w:styleId="a4">
    <w:name w:val="Title"/>
    <w:basedOn w:val="a0"/>
    <w:link w:val="a5"/>
    <w:qFormat/>
    <w:rsid w:val="004F3426"/>
    <w:pPr>
      <w:widowControl w:val="0"/>
      <w:adjustRightInd w:val="0"/>
      <w:spacing w:line="360" w:lineRule="atLeast"/>
      <w:ind w:firstLine="0"/>
      <w:jc w:val="center"/>
      <w:textAlignment w:val="baseline"/>
    </w:pPr>
    <w:rPr>
      <w:b/>
      <w:bCs/>
      <w:snapToGrid/>
      <w:szCs w:val="24"/>
    </w:rPr>
  </w:style>
  <w:style w:type="character" w:customStyle="1" w:styleId="a5">
    <w:name w:val="Название Знак"/>
    <w:basedOn w:val="a1"/>
    <w:link w:val="a4"/>
    <w:rsid w:val="004F3426"/>
    <w:rPr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4F34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D60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6031A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a9">
    <w:name w:val="Таблица шапка"/>
    <w:basedOn w:val="a0"/>
    <w:rsid w:val="0052285A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character" w:styleId="aa">
    <w:name w:val="Hyperlink"/>
    <w:uiPriority w:val="99"/>
    <w:unhideWhenUsed/>
    <w:rsid w:val="00DF0FB1"/>
    <w:rPr>
      <w:color w:val="0000FF"/>
      <w:u w:val="single"/>
    </w:rPr>
  </w:style>
  <w:style w:type="paragraph" w:customStyle="1" w:styleId="25">
    <w:name w:val="Основной текст 25"/>
    <w:basedOn w:val="a0"/>
    <w:rsid w:val="00DF0FB1"/>
    <w:pPr>
      <w:spacing w:line="240" w:lineRule="auto"/>
      <w:ind w:firstLine="567"/>
    </w:pPr>
    <w:rPr>
      <w:snapToGrid/>
      <w:sz w:val="24"/>
    </w:rPr>
  </w:style>
  <w:style w:type="character" w:customStyle="1" w:styleId="ab">
    <w:name w:val="комментарий"/>
    <w:rsid w:val="00DF0FB1"/>
    <w:rPr>
      <w:b/>
      <w:i/>
      <w:shd w:val="clear" w:color="auto" w:fill="FFFF99"/>
    </w:rPr>
  </w:style>
  <w:style w:type="paragraph" w:customStyle="1" w:styleId="11">
    <w:name w:val="Стиль Заголовок 1 + по ширине"/>
    <w:basedOn w:val="1"/>
    <w:rsid w:val="005A201D"/>
    <w:pPr>
      <w:tabs>
        <w:tab w:val="num" w:pos="567"/>
      </w:tabs>
      <w:spacing w:before="480" w:after="240"/>
      <w:ind w:left="567" w:hanging="567"/>
      <w:jc w:val="both"/>
    </w:pPr>
    <w:rPr>
      <w:rFonts w:ascii="Arial" w:hAnsi="Arial"/>
      <w:bCs/>
      <w:snapToGrid/>
      <w:sz w:val="40"/>
    </w:rPr>
  </w:style>
  <w:style w:type="paragraph" w:styleId="ac">
    <w:name w:val="Body Text"/>
    <w:basedOn w:val="a0"/>
    <w:link w:val="ad"/>
    <w:rsid w:val="00F5046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d">
    <w:name w:val="Основной текст Знак"/>
    <w:basedOn w:val="a1"/>
    <w:link w:val="ac"/>
    <w:rsid w:val="00F50460"/>
    <w:rPr>
      <w:sz w:val="28"/>
      <w:szCs w:val="24"/>
      <w:lang w:eastAsia="ru-RU"/>
    </w:rPr>
  </w:style>
  <w:style w:type="paragraph" w:styleId="a">
    <w:name w:val="List Number"/>
    <w:basedOn w:val="a0"/>
    <w:rsid w:val="0057128F"/>
    <w:pPr>
      <w:numPr>
        <w:numId w:val="47"/>
      </w:numPr>
      <w:autoSpaceDE w:val="0"/>
      <w:autoSpaceDN w:val="0"/>
      <w:spacing w:before="60"/>
    </w:pPr>
    <w:rPr>
      <w:snapToGrid/>
      <w:szCs w:val="24"/>
    </w:rPr>
  </w:style>
  <w:style w:type="paragraph" w:customStyle="1" w:styleId="Tableheader">
    <w:name w:val="Table_header"/>
    <w:basedOn w:val="a0"/>
    <w:rsid w:val="00453E2A"/>
    <w:pPr>
      <w:spacing w:before="120" w:line="240" w:lineRule="auto"/>
      <w:ind w:firstLine="0"/>
    </w:pPr>
    <w:rPr>
      <w:b/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726"/>
    <w:pPr>
      <w:spacing w:line="360" w:lineRule="auto"/>
      <w:ind w:firstLine="851"/>
      <w:jc w:val="both"/>
    </w:pPr>
    <w:rPr>
      <w:snapToGrid w:val="0"/>
      <w:sz w:val="28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qFormat/>
    <w:rsid w:val="004F3426"/>
    <w:pPr>
      <w:keepNext/>
      <w:keepLines/>
      <w:suppressAutoHyphens/>
      <w:spacing w:before="360" w:after="120" w:line="240" w:lineRule="auto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link w:val="20"/>
    <w:qFormat/>
    <w:rsid w:val="004F3426"/>
    <w:pPr>
      <w:keepNext/>
      <w:numPr>
        <w:ilvl w:val="1"/>
        <w:numId w:val="1"/>
      </w:numPr>
      <w:tabs>
        <w:tab w:val="left" w:pos="540"/>
      </w:tabs>
      <w:suppressAutoHyphens/>
      <w:spacing w:before="240" w:after="120" w:line="240" w:lineRule="auto"/>
      <w:jc w:val="left"/>
      <w:outlineLvl w:val="1"/>
    </w:pPr>
    <w:rPr>
      <w:rFonts w:ascii="Arial" w:hAnsi="Arial"/>
      <w:b/>
      <w:szCs w:val="22"/>
    </w:rPr>
  </w:style>
  <w:style w:type="paragraph" w:styleId="3">
    <w:name w:val="heading 3"/>
    <w:aliases w:val="H3"/>
    <w:basedOn w:val="a0"/>
    <w:next w:val="a0"/>
    <w:link w:val="30"/>
    <w:qFormat/>
    <w:rsid w:val="004F3426"/>
    <w:pPr>
      <w:keepNext/>
      <w:numPr>
        <w:ilvl w:val="2"/>
        <w:numId w:val="3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4F3426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i/>
    </w:rPr>
  </w:style>
  <w:style w:type="paragraph" w:styleId="5">
    <w:name w:val="heading 5"/>
    <w:basedOn w:val="a0"/>
    <w:next w:val="a0"/>
    <w:link w:val="50"/>
    <w:qFormat/>
    <w:rsid w:val="004F3426"/>
    <w:pPr>
      <w:keepNext/>
      <w:suppressAutoHyphens/>
      <w:spacing w:before="60"/>
      <w:ind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4F3426"/>
    <w:pPr>
      <w:widowControl w:val="0"/>
      <w:numPr>
        <w:ilvl w:val="5"/>
        <w:numId w:val="8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4F3426"/>
    <w:pPr>
      <w:widowControl w:val="0"/>
      <w:numPr>
        <w:ilvl w:val="6"/>
        <w:numId w:val="8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4F3426"/>
    <w:pPr>
      <w:widowControl w:val="0"/>
      <w:numPr>
        <w:ilvl w:val="7"/>
        <w:numId w:val="8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4F3426"/>
    <w:pPr>
      <w:widowControl w:val="0"/>
      <w:numPr>
        <w:ilvl w:val="8"/>
        <w:numId w:val="8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1"/>
    <w:link w:val="1"/>
    <w:rsid w:val="004F3426"/>
    <w:rPr>
      <w:b/>
      <w:snapToGrid w:val="0"/>
      <w:kern w:val="28"/>
      <w:sz w:val="36"/>
      <w:lang w:eastAsia="ru-RU"/>
    </w:rPr>
  </w:style>
  <w:style w:type="character" w:customStyle="1" w:styleId="20">
    <w:name w:val="Заголовок 2 Знак"/>
    <w:basedOn w:val="a1"/>
    <w:link w:val="2"/>
    <w:rsid w:val="004F3426"/>
    <w:rPr>
      <w:rFonts w:ascii="Arial" w:hAnsi="Arial"/>
      <w:b/>
      <w:snapToGrid w:val="0"/>
      <w:sz w:val="28"/>
      <w:szCs w:val="22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4F3426"/>
    <w:rPr>
      <w:b/>
      <w:snapToGrid w:val="0"/>
      <w:sz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4F3426"/>
    <w:rPr>
      <w:b/>
      <w:i/>
      <w:snapToGrid w:val="0"/>
      <w:sz w:val="28"/>
      <w:lang w:eastAsia="ru-RU"/>
    </w:rPr>
  </w:style>
  <w:style w:type="character" w:customStyle="1" w:styleId="50">
    <w:name w:val="Заголовок 5 Знак"/>
    <w:basedOn w:val="a1"/>
    <w:link w:val="5"/>
    <w:rsid w:val="004F3426"/>
    <w:rPr>
      <w:b/>
      <w:snapToGrid w:val="0"/>
      <w:sz w:val="26"/>
      <w:lang w:eastAsia="ru-RU"/>
    </w:rPr>
  </w:style>
  <w:style w:type="character" w:customStyle="1" w:styleId="60">
    <w:name w:val="Заголовок 6 Знак"/>
    <w:basedOn w:val="a1"/>
    <w:link w:val="6"/>
    <w:rsid w:val="004F3426"/>
    <w:rPr>
      <w:b/>
      <w:snapToGrid w:val="0"/>
      <w:sz w:val="22"/>
      <w:lang w:eastAsia="ru-RU"/>
    </w:rPr>
  </w:style>
  <w:style w:type="character" w:customStyle="1" w:styleId="70">
    <w:name w:val="Заголовок 7 Знак"/>
    <w:basedOn w:val="a1"/>
    <w:link w:val="7"/>
    <w:rsid w:val="004F3426"/>
    <w:rPr>
      <w:snapToGrid w:val="0"/>
      <w:sz w:val="26"/>
      <w:lang w:eastAsia="ru-RU"/>
    </w:rPr>
  </w:style>
  <w:style w:type="character" w:customStyle="1" w:styleId="80">
    <w:name w:val="Заголовок 8 Знак"/>
    <w:basedOn w:val="a1"/>
    <w:link w:val="8"/>
    <w:rsid w:val="004F3426"/>
    <w:rPr>
      <w:i/>
      <w:snapToGrid w:val="0"/>
      <w:sz w:val="26"/>
      <w:lang w:eastAsia="ru-RU"/>
    </w:rPr>
  </w:style>
  <w:style w:type="character" w:customStyle="1" w:styleId="90">
    <w:name w:val="Заголовок 9 Знак"/>
    <w:basedOn w:val="a1"/>
    <w:link w:val="9"/>
    <w:rsid w:val="004F3426"/>
    <w:rPr>
      <w:rFonts w:ascii="Arial" w:hAnsi="Arial"/>
      <w:snapToGrid w:val="0"/>
      <w:sz w:val="22"/>
      <w:lang w:eastAsia="ru-RU"/>
    </w:rPr>
  </w:style>
  <w:style w:type="paragraph" w:styleId="a4">
    <w:name w:val="Title"/>
    <w:basedOn w:val="a0"/>
    <w:link w:val="a5"/>
    <w:qFormat/>
    <w:rsid w:val="004F3426"/>
    <w:pPr>
      <w:widowControl w:val="0"/>
      <w:adjustRightInd w:val="0"/>
      <w:spacing w:line="360" w:lineRule="atLeast"/>
      <w:ind w:firstLine="0"/>
      <w:jc w:val="center"/>
      <w:textAlignment w:val="baseline"/>
    </w:pPr>
    <w:rPr>
      <w:b/>
      <w:bCs/>
      <w:snapToGrid/>
      <w:szCs w:val="24"/>
    </w:rPr>
  </w:style>
  <w:style w:type="character" w:customStyle="1" w:styleId="a5">
    <w:name w:val="Название Знак"/>
    <w:basedOn w:val="a1"/>
    <w:link w:val="a4"/>
    <w:rsid w:val="004F3426"/>
    <w:rPr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4F34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D60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6031A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a9">
    <w:name w:val="Таблица шапка"/>
    <w:basedOn w:val="a0"/>
    <w:rsid w:val="0052285A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character" w:styleId="aa">
    <w:name w:val="Hyperlink"/>
    <w:uiPriority w:val="99"/>
    <w:unhideWhenUsed/>
    <w:rsid w:val="00DF0FB1"/>
    <w:rPr>
      <w:color w:val="0000FF"/>
      <w:u w:val="single"/>
    </w:rPr>
  </w:style>
  <w:style w:type="paragraph" w:customStyle="1" w:styleId="25">
    <w:name w:val="Основной текст 25"/>
    <w:basedOn w:val="a0"/>
    <w:rsid w:val="00DF0FB1"/>
    <w:pPr>
      <w:spacing w:line="240" w:lineRule="auto"/>
      <w:ind w:firstLine="567"/>
    </w:pPr>
    <w:rPr>
      <w:snapToGrid/>
      <w:sz w:val="24"/>
    </w:rPr>
  </w:style>
  <w:style w:type="character" w:customStyle="1" w:styleId="ab">
    <w:name w:val="комментарий"/>
    <w:rsid w:val="00DF0FB1"/>
    <w:rPr>
      <w:b/>
      <w:i/>
      <w:shd w:val="clear" w:color="auto" w:fill="FFFF99"/>
    </w:rPr>
  </w:style>
  <w:style w:type="paragraph" w:customStyle="1" w:styleId="11">
    <w:name w:val="Стиль Заголовок 1 + по ширине"/>
    <w:basedOn w:val="1"/>
    <w:rsid w:val="005A201D"/>
    <w:pPr>
      <w:tabs>
        <w:tab w:val="num" w:pos="567"/>
      </w:tabs>
      <w:spacing w:before="480" w:after="240"/>
      <w:ind w:left="567" w:hanging="567"/>
      <w:jc w:val="both"/>
    </w:pPr>
    <w:rPr>
      <w:rFonts w:ascii="Arial" w:hAnsi="Arial"/>
      <w:bCs/>
      <w:snapToGrid/>
      <w:sz w:val="40"/>
    </w:rPr>
  </w:style>
  <w:style w:type="paragraph" w:styleId="ac">
    <w:name w:val="Body Text"/>
    <w:basedOn w:val="a0"/>
    <w:link w:val="ad"/>
    <w:rsid w:val="00F5046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d">
    <w:name w:val="Основной текст Знак"/>
    <w:basedOn w:val="a1"/>
    <w:link w:val="ac"/>
    <w:rsid w:val="00F50460"/>
    <w:rPr>
      <w:sz w:val="28"/>
      <w:szCs w:val="24"/>
      <w:lang w:eastAsia="ru-RU"/>
    </w:rPr>
  </w:style>
  <w:style w:type="paragraph" w:styleId="a">
    <w:name w:val="List Number"/>
    <w:basedOn w:val="a0"/>
    <w:rsid w:val="0057128F"/>
    <w:pPr>
      <w:numPr>
        <w:numId w:val="47"/>
      </w:numPr>
      <w:autoSpaceDE w:val="0"/>
      <w:autoSpaceDN w:val="0"/>
      <w:spacing w:before="60"/>
    </w:pPr>
    <w:rPr>
      <w:snapToGrid/>
      <w:szCs w:val="24"/>
    </w:rPr>
  </w:style>
  <w:style w:type="paragraph" w:customStyle="1" w:styleId="Tableheader">
    <w:name w:val="Table_header"/>
    <w:basedOn w:val="a0"/>
    <w:rsid w:val="00453E2A"/>
    <w:pPr>
      <w:spacing w:before="120" w:line="240" w:lineRule="auto"/>
      <w:ind w:firstLine="0"/>
    </w:pPr>
    <w:rPr>
      <w:b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F0CD-BFBC-4A02-B04E-1D50660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Дмитриевна</dc:creator>
  <cp:lastModifiedBy>Калинина</cp:lastModifiedBy>
  <cp:revision>57</cp:revision>
  <cp:lastPrinted>2019-06-05T04:56:00Z</cp:lastPrinted>
  <dcterms:created xsi:type="dcterms:W3CDTF">2016-01-19T22:52:00Z</dcterms:created>
  <dcterms:modified xsi:type="dcterms:W3CDTF">2019-06-05T05:01:00Z</dcterms:modified>
</cp:coreProperties>
</file>