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0" w:rsidRPr="00D17F8E" w:rsidRDefault="006F01DC" w:rsidP="00D27684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ПУБЛИЧН</w:t>
      </w:r>
      <w:r w:rsidR="00786060" w:rsidRPr="00D17F8E">
        <w:rPr>
          <w:rFonts w:ascii="Tahoma" w:hAnsi="Tahoma" w:cs="Tahoma"/>
          <w:b/>
          <w:sz w:val="18"/>
          <w:szCs w:val="18"/>
        </w:rPr>
        <w:t>ОЕ АКЦИОНЕРНОЕ ОБЩЕСТВО</w:t>
      </w:r>
    </w:p>
    <w:p w:rsidR="00786060" w:rsidRDefault="001F6EBA" w:rsidP="00D27684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195580</wp:posOffset>
                </wp:positionV>
                <wp:extent cx="6286500" cy="0"/>
                <wp:effectExtent l="12065" t="11430" r="1651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5.4pt" to="504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H4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" strokeweight="1.5pt"/>
            </w:pict>
          </mc:Fallback>
        </mc:AlternateContent>
      </w:r>
      <w:r w:rsidR="00786060" w:rsidRPr="00D17F8E">
        <w:rPr>
          <w:rFonts w:ascii="Tahoma" w:hAnsi="Tahoma" w:cs="Tahoma"/>
          <w:b/>
          <w:sz w:val="18"/>
          <w:szCs w:val="18"/>
        </w:rPr>
        <w:t>«МАГАДАНЭНЕРГО»</w:t>
      </w:r>
    </w:p>
    <w:p w:rsidR="007A40A8" w:rsidRDefault="007A40A8" w:rsidP="005035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7684">
        <w:rPr>
          <w:rFonts w:ascii="Tahoma" w:hAnsi="Tahoma" w:cs="Tahoma"/>
          <w:b/>
          <w:sz w:val="20"/>
          <w:szCs w:val="20"/>
        </w:rPr>
        <w:t xml:space="preserve">Протокол </w:t>
      </w:r>
      <w:r w:rsidR="0014393D" w:rsidRPr="00D27684">
        <w:rPr>
          <w:rFonts w:ascii="Tahoma" w:hAnsi="Tahoma" w:cs="Tahoma"/>
          <w:b/>
          <w:sz w:val="20"/>
          <w:szCs w:val="20"/>
        </w:rPr>
        <w:t xml:space="preserve">по рассмотрению </w:t>
      </w:r>
      <w:r w:rsidR="00F842A2">
        <w:rPr>
          <w:rFonts w:ascii="Tahoma" w:hAnsi="Tahoma" w:cs="Tahoma"/>
          <w:b/>
          <w:sz w:val="20"/>
          <w:szCs w:val="20"/>
        </w:rPr>
        <w:t>предложений</w:t>
      </w:r>
      <w:r w:rsidRPr="00D27684">
        <w:rPr>
          <w:rFonts w:ascii="Tahoma" w:hAnsi="Tahoma" w:cs="Tahoma"/>
          <w:b/>
          <w:sz w:val="20"/>
          <w:szCs w:val="20"/>
        </w:rPr>
        <w:t xml:space="preserve"> участников</w:t>
      </w:r>
    </w:p>
    <w:p w:rsidR="005035F7" w:rsidRPr="005035F7" w:rsidRDefault="005035F7" w:rsidP="005035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4229"/>
      </w:tblGrid>
      <w:tr w:rsidR="007A40A8" w:rsidRPr="007754EC" w:rsidTr="003E0D0E">
        <w:trPr>
          <w:jc w:val="center"/>
        </w:trPr>
        <w:tc>
          <w:tcPr>
            <w:tcW w:w="5686" w:type="dxa"/>
          </w:tcPr>
          <w:p w:rsidR="007A40A8" w:rsidRPr="007754EC" w:rsidRDefault="005035F7" w:rsidP="0085444C">
            <w:pPr>
              <w:ind w:left="-182" w:firstLine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 20/45-</w:t>
            </w:r>
            <w:r w:rsidR="00F2512F">
              <w:rPr>
                <w:rFonts w:ascii="Tahoma" w:hAnsi="Tahoma" w:cs="Tahoma"/>
                <w:sz w:val="18"/>
                <w:szCs w:val="18"/>
              </w:rPr>
              <w:t>507</w:t>
            </w:r>
          </w:p>
        </w:tc>
        <w:tc>
          <w:tcPr>
            <w:tcW w:w="4229" w:type="dxa"/>
          </w:tcPr>
          <w:p w:rsidR="007A40A8" w:rsidRPr="007754EC" w:rsidRDefault="00CA2A7A" w:rsidP="00406D6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754EC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B4E7E">
              <w:rPr>
                <w:rFonts w:ascii="Tahoma" w:hAnsi="Tahoma" w:cs="Tahoma"/>
                <w:sz w:val="18"/>
                <w:szCs w:val="18"/>
              </w:rPr>
              <w:t>«</w:t>
            </w:r>
            <w:r w:rsidR="00F2512F">
              <w:rPr>
                <w:rFonts w:ascii="Tahoma" w:hAnsi="Tahoma" w:cs="Tahoma"/>
                <w:sz w:val="18"/>
                <w:szCs w:val="18"/>
              </w:rPr>
              <w:t>25</w:t>
            </w:r>
            <w:bookmarkStart w:id="0" w:name="_GoBack"/>
            <w:bookmarkEnd w:id="0"/>
            <w:r w:rsidRPr="009B4E7E">
              <w:rPr>
                <w:rFonts w:ascii="Tahoma" w:hAnsi="Tahoma" w:cs="Tahoma"/>
                <w:sz w:val="18"/>
                <w:szCs w:val="18"/>
              </w:rPr>
              <w:t>»</w:t>
            </w:r>
            <w:r w:rsidR="004C3588" w:rsidRPr="009B4E7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406D66">
              <w:rPr>
                <w:rFonts w:ascii="Tahoma" w:hAnsi="Tahoma" w:cs="Tahoma"/>
                <w:sz w:val="18"/>
                <w:szCs w:val="18"/>
              </w:rPr>
              <w:t>июля</w:t>
            </w:r>
            <w:r w:rsidR="004C3588" w:rsidRPr="009B4E7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421D18" w:rsidRPr="009B4E7E">
              <w:rPr>
                <w:rFonts w:ascii="Tahoma" w:hAnsi="Tahoma" w:cs="Tahoma"/>
                <w:sz w:val="18"/>
                <w:szCs w:val="18"/>
              </w:rPr>
              <w:t>2</w:t>
            </w:r>
            <w:r w:rsidRPr="009B4E7E">
              <w:rPr>
                <w:rFonts w:ascii="Tahoma" w:hAnsi="Tahoma" w:cs="Tahoma"/>
                <w:sz w:val="18"/>
                <w:szCs w:val="18"/>
              </w:rPr>
              <w:t>01</w:t>
            </w:r>
            <w:r w:rsidR="00406D66">
              <w:rPr>
                <w:rFonts w:ascii="Tahoma" w:hAnsi="Tahoma" w:cs="Tahoma"/>
                <w:sz w:val="18"/>
                <w:szCs w:val="18"/>
              </w:rPr>
              <w:t>8</w:t>
            </w:r>
            <w:r w:rsidRPr="009B4E7E">
              <w:rPr>
                <w:rFonts w:ascii="Tahoma" w:hAnsi="Tahoma" w:cs="Tahoma"/>
                <w:sz w:val="18"/>
                <w:szCs w:val="18"/>
              </w:rPr>
              <w:t xml:space="preserve"> год</w:t>
            </w:r>
            <w:r w:rsidR="00993BCB" w:rsidRPr="009B4E7E">
              <w:rPr>
                <w:rFonts w:ascii="Tahoma" w:hAnsi="Tahoma" w:cs="Tahoma"/>
                <w:sz w:val="18"/>
                <w:szCs w:val="18"/>
              </w:rPr>
              <w:t>а</w:t>
            </w:r>
          </w:p>
        </w:tc>
      </w:tr>
    </w:tbl>
    <w:p w:rsidR="007A40A8" w:rsidRDefault="007754EC" w:rsidP="00F0189A">
      <w:pPr>
        <w:spacing w:after="0" w:line="240" w:lineRule="auto"/>
        <w:ind w:left="142"/>
        <w:jc w:val="center"/>
        <w:rPr>
          <w:rFonts w:ascii="Tahoma" w:hAnsi="Tahoma" w:cs="Tahoma"/>
          <w:sz w:val="18"/>
          <w:szCs w:val="18"/>
        </w:rPr>
      </w:pPr>
      <w:r w:rsidRPr="007754EC">
        <w:rPr>
          <w:rFonts w:ascii="Tahoma" w:hAnsi="Tahoma" w:cs="Tahoma"/>
          <w:sz w:val="18"/>
          <w:szCs w:val="18"/>
        </w:rPr>
        <w:t>г.</w:t>
      </w:r>
      <w:r w:rsidR="00E371E7">
        <w:rPr>
          <w:rFonts w:ascii="Tahoma" w:hAnsi="Tahoma" w:cs="Tahoma"/>
          <w:sz w:val="18"/>
          <w:szCs w:val="18"/>
        </w:rPr>
        <w:t xml:space="preserve"> </w:t>
      </w:r>
      <w:r w:rsidRPr="007754EC">
        <w:rPr>
          <w:rFonts w:ascii="Tahoma" w:hAnsi="Tahoma" w:cs="Tahoma"/>
          <w:sz w:val="18"/>
          <w:szCs w:val="18"/>
        </w:rPr>
        <w:t>Магадан</w:t>
      </w:r>
    </w:p>
    <w:p w:rsidR="007754EC" w:rsidRDefault="007754EC" w:rsidP="00D2768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754EC">
        <w:rPr>
          <w:rFonts w:ascii="Tahoma" w:hAnsi="Tahoma" w:cs="Tahoma"/>
          <w:b/>
          <w:sz w:val="18"/>
          <w:szCs w:val="18"/>
        </w:rPr>
        <w:t>ПРЕДМЕТ ЗАКУПКИ:</w:t>
      </w:r>
    </w:p>
    <w:p w:rsidR="005035F7" w:rsidRDefault="000572BD" w:rsidP="00E371E7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0572BD">
        <w:rPr>
          <w:rFonts w:ascii="Tahoma" w:hAnsi="Tahoma" w:cs="Tahoma"/>
          <w:sz w:val="18"/>
          <w:szCs w:val="18"/>
        </w:rPr>
        <w:t>Открытый запрос предложений на право заключения договора на поставку выкатных элементов с вакуумными выключателями для нужд филиала ПАО «Магаданэнерго» «Западные электрические сети»  (ГКПЗ 2019г., «</w:t>
      </w:r>
      <w:proofErr w:type="spellStart"/>
      <w:r w:rsidRPr="000572BD">
        <w:rPr>
          <w:rFonts w:ascii="Tahoma" w:hAnsi="Tahoma" w:cs="Tahoma"/>
          <w:sz w:val="18"/>
          <w:szCs w:val="18"/>
        </w:rPr>
        <w:t>ТПиР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r w:rsidRPr="000572BD">
        <w:rPr>
          <w:rFonts w:ascii="Tahoma" w:hAnsi="Tahoma" w:cs="Tahoma"/>
          <w:sz w:val="18"/>
          <w:szCs w:val="18"/>
        </w:rPr>
        <w:t>F_510-71-1</w:t>
      </w:r>
      <w:r>
        <w:rPr>
          <w:rFonts w:ascii="Tahoma" w:hAnsi="Tahoma" w:cs="Tahoma"/>
          <w:sz w:val="18"/>
          <w:szCs w:val="18"/>
        </w:rPr>
        <w:t>)</w:t>
      </w:r>
      <w:r w:rsidRPr="000572BD">
        <w:rPr>
          <w:rFonts w:ascii="Tahoma" w:hAnsi="Tahoma" w:cs="Tahoma"/>
          <w:sz w:val="18"/>
          <w:szCs w:val="18"/>
        </w:rPr>
        <w:t>, Товары» п.4.1, ОЗП ЭТП http://www.roseltorg.ru ЕИС № 31806654462) МСП.</w:t>
      </w:r>
    </w:p>
    <w:p w:rsidR="00686BA5" w:rsidRPr="00CD6B3D" w:rsidRDefault="00CD6B3D" w:rsidP="00E371E7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D6B3D">
        <w:rPr>
          <w:rFonts w:ascii="Tahoma" w:hAnsi="Tahoma" w:cs="Tahoma"/>
          <w:b/>
          <w:sz w:val="18"/>
          <w:szCs w:val="18"/>
        </w:rPr>
        <w:t>ПРИСУТСТВОВАЛИ:</w:t>
      </w:r>
    </w:p>
    <w:p w:rsidR="008D4752" w:rsidRDefault="000838DC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заседании </w:t>
      </w:r>
      <w:r w:rsidR="006F01DC">
        <w:rPr>
          <w:rFonts w:ascii="Tahoma" w:hAnsi="Tahoma" w:cs="Tahoma"/>
          <w:sz w:val="18"/>
          <w:szCs w:val="18"/>
        </w:rPr>
        <w:t>закупочной комиссии П</w:t>
      </w:r>
      <w:r w:rsidR="00651986">
        <w:rPr>
          <w:rFonts w:ascii="Tahoma" w:hAnsi="Tahoma" w:cs="Tahoma"/>
          <w:sz w:val="18"/>
          <w:szCs w:val="18"/>
        </w:rPr>
        <w:t>АО «Магаданэнерго» (ЗК, 1</w:t>
      </w:r>
      <w:r>
        <w:rPr>
          <w:rFonts w:ascii="Tahoma" w:hAnsi="Tahoma" w:cs="Tahoma"/>
          <w:sz w:val="18"/>
          <w:szCs w:val="18"/>
        </w:rPr>
        <w:t xml:space="preserve">-й уровень) по </w:t>
      </w:r>
      <w:r w:rsidR="007A5201">
        <w:rPr>
          <w:rFonts w:ascii="Tahoma" w:hAnsi="Tahoma" w:cs="Tahoma"/>
          <w:sz w:val="18"/>
          <w:szCs w:val="18"/>
        </w:rPr>
        <w:t>рассмотрению</w:t>
      </w:r>
      <w:r>
        <w:rPr>
          <w:rFonts w:ascii="Tahoma" w:hAnsi="Tahoma" w:cs="Tahoma"/>
          <w:sz w:val="18"/>
          <w:szCs w:val="18"/>
        </w:rPr>
        <w:t xml:space="preserve"> предложений участников  присутствовали </w:t>
      </w:r>
      <w:r w:rsidR="00E371E7">
        <w:rPr>
          <w:rFonts w:ascii="Tahoma" w:hAnsi="Tahoma" w:cs="Tahoma"/>
          <w:sz w:val="18"/>
          <w:szCs w:val="18"/>
        </w:rPr>
        <w:t>___</w:t>
      </w:r>
      <w:r w:rsidR="003E0D0E">
        <w:rPr>
          <w:rFonts w:ascii="Tahoma" w:hAnsi="Tahoma" w:cs="Tahoma"/>
          <w:sz w:val="18"/>
          <w:szCs w:val="18"/>
        </w:rPr>
        <w:t xml:space="preserve"> </w:t>
      </w:r>
      <w:r w:rsidR="00651986">
        <w:rPr>
          <w:rFonts w:ascii="Tahoma" w:hAnsi="Tahoma" w:cs="Tahoma"/>
          <w:sz w:val="18"/>
          <w:szCs w:val="18"/>
        </w:rPr>
        <w:t xml:space="preserve">членов </w:t>
      </w:r>
      <w:r>
        <w:rPr>
          <w:rFonts w:ascii="Tahoma" w:hAnsi="Tahoma" w:cs="Tahoma"/>
          <w:sz w:val="18"/>
          <w:szCs w:val="18"/>
        </w:rPr>
        <w:t>ЗК.</w:t>
      </w:r>
    </w:p>
    <w:p w:rsidR="008D4752" w:rsidRPr="008D4752" w:rsidRDefault="000F44CF" w:rsidP="00E371E7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ВОПРОСЫ ЗАСЕДАНИЯ </w:t>
      </w:r>
      <w:r w:rsidR="008D4752" w:rsidRPr="008D4752">
        <w:rPr>
          <w:rFonts w:ascii="Tahoma" w:hAnsi="Tahoma" w:cs="Tahoma"/>
          <w:b/>
          <w:sz w:val="18"/>
          <w:szCs w:val="18"/>
        </w:rPr>
        <w:t>ЗК:</w:t>
      </w:r>
    </w:p>
    <w:p w:rsidR="00560B98" w:rsidRDefault="00567730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FD02A3">
        <w:rPr>
          <w:rFonts w:ascii="Tahoma" w:hAnsi="Tahoma" w:cs="Tahoma"/>
          <w:sz w:val="18"/>
          <w:szCs w:val="18"/>
        </w:rPr>
        <w:t>Об одобрении сводного экспертного заключения</w:t>
      </w:r>
      <w:r w:rsidR="0060511D">
        <w:rPr>
          <w:rFonts w:ascii="Tahoma" w:hAnsi="Tahoma" w:cs="Tahoma"/>
          <w:sz w:val="18"/>
          <w:szCs w:val="18"/>
        </w:rPr>
        <w:t>.</w:t>
      </w:r>
    </w:p>
    <w:p w:rsidR="009B461A" w:rsidRDefault="0006591F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020CAB">
        <w:rPr>
          <w:rFonts w:ascii="Tahoma" w:hAnsi="Tahoma" w:cs="Tahoma"/>
          <w:sz w:val="18"/>
          <w:szCs w:val="18"/>
        </w:rPr>
        <w:t xml:space="preserve"> </w:t>
      </w:r>
      <w:r w:rsidR="00AC5FF0">
        <w:rPr>
          <w:rFonts w:ascii="Tahoma" w:hAnsi="Tahoma" w:cs="Tahoma"/>
          <w:sz w:val="18"/>
          <w:szCs w:val="18"/>
        </w:rPr>
        <w:t xml:space="preserve">О </w:t>
      </w:r>
      <w:r w:rsidR="00FD02A3">
        <w:rPr>
          <w:rFonts w:ascii="Tahoma" w:hAnsi="Tahoma" w:cs="Tahoma"/>
          <w:sz w:val="18"/>
          <w:szCs w:val="18"/>
        </w:rPr>
        <w:t>призн</w:t>
      </w:r>
      <w:r w:rsidR="00C53F1B">
        <w:rPr>
          <w:rFonts w:ascii="Tahoma" w:hAnsi="Tahoma" w:cs="Tahoma"/>
          <w:sz w:val="18"/>
          <w:szCs w:val="18"/>
        </w:rPr>
        <w:t>ан</w:t>
      </w:r>
      <w:r w:rsidR="00FD02A3">
        <w:rPr>
          <w:rFonts w:ascii="Tahoma" w:hAnsi="Tahoma" w:cs="Tahoma"/>
          <w:sz w:val="18"/>
          <w:szCs w:val="18"/>
        </w:rPr>
        <w:t>ии</w:t>
      </w:r>
      <w:r w:rsidR="00D3558C">
        <w:rPr>
          <w:rFonts w:ascii="Tahoma" w:hAnsi="Tahoma" w:cs="Tahoma"/>
          <w:sz w:val="18"/>
          <w:szCs w:val="18"/>
        </w:rPr>
        <w:t xml:space="preserve"> предложений </w:t>
      </w:r>
      <w:r w:rsidR="00B12519">
        <w:rPr>
          <w:rFonts w:ascii="Tahoma" w:hAnsi="Tahoma" w:cs="Tahoma"/>
          <w:sz w:val="18"/>
          <w:szCs w:val="18"/>
        </w:rPr>
        <w:t xml:space="preserve">Участников </w:t>
      </w:r>
      <w:proofErr w:type="gramStart"/>
      <w:r w:rsidR="005035F7">
        <w:rPr>
          <w:rFonts w:ascii="Tahoma" w:hAnsi="Tahoma" w:cs="Tahoma"/>
          <w:sz w:val="18"/>
          <w:szCs w:val="18"/>
        </w:rPr>
        <w:t>соответствующими</w:t>
      </w:r>
      <w:proofErr w:type="gramEnd"/>
      <w:r w:rsidR="00BF154A">
        <w:rPr>
          <w:rFonts w:ascii="Tahoma" w:hAnsi="Tahoma" w:cs="Tahoma"/>
          <w:sz w:val="18"/>
          <w:szCs w:val="18"/>
        </w:rPr>
        <w:t xml:space="preserve"> условиям открытого </w:t>
      </w:r>
      <w:r w:rsidR="00D3558C">
        <w:rPr>
          <w:rFonts w:ascii="Tahoma" w:hAnsi="Tahoma" w:cs="Tahoma"/>
          <w:sz w:val="18"/>
          <w:szCs w:val="18"/>
        </w:rPr>
        <w:t xml:space="preserve">запроса </w:t>
      </w:r>
      <w:r w:rsidR="00B32355">
        <w:rPr>
          <w:rFonts w:ascii="Tahoma" w:hAnsi="Tahoma" w:cs="Tahoma"/>
          <w:sz w:val="18"/>
          <w:szCs w:val="18"/>
        </w:rPr>
        <w:t>предложений</w:t>
      </w:r>
      <w:r w:rsidR="00BF154A">
        <w:rPr>
          <w:rFonts w:ascii="Tahoma" w:hAnsi="Tahoma" w:cs="Tahoma"/>
          <w:sz w:val="18"/>
          <w:szCs w:val="18"/>
        </w:rPr>
        <w:t>.</w:t>
      </w:r>
    </w:p>
    <w:p w:rsidR="00394654" w:rsidRDefault="00394654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394654">
        <w:rPr>
          <w:rFonts w:ascii="Tahoma" w:hAnsi="Tahoma" w:cs="Tahoma"/>
          <w:sz w:val="18"/>
          <w:szCs w:val="18"/>
        </w:rPr>
        <w:t>Рассмотрение и предварительный ранжир предложений Участников</w:t>
      </w:r>
      <w:r>
        <w:rPr>
          <w:rFonts w:ascii="Tahoma" w:hAnsi="Tahoma" w:cs="Tahoma"/>
          <w:sz w:val="18"/>
          <w:szCs w:val="18"/>
        </w:rPr>
        <w:t>.</w:t>
      </w:r>
    </w:p>
    <w:p w:rsidR="00C53F1B" w:rsidRPr="00FA11F5" w:rsidRDefault="00FA11F5" w:rsidP="00E371E7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A11F5">
        <w:rPr>
          <w:rFonts w:ascii="Tahoma" w:hAnsi="Tahoma" w:cs="Tahoma"/>
          <w:b/>
          <w:sz w:val="18"/>
          <w:szCs w:val="18"/>
        </w:rPr>
        <w:t>ВОПРОС 1 «Об одобрении сводного экспертного заключения»</w:t>
      </w:r>
    </w:p>
    <w:p w:rsidR="00966EA2" w:rsidRDefault="00966EA2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ОТМЕТИЛИ:</w:t>
      </w:r>
    </w:p>
    <w:p w:rsidR="005238BD" w:rsidRDefault="005238BD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соответствии с критериями и процедурами оценки, изложе</w:t>
      </w:r>
      <w:r w:rsidR="00941807">
        <w:rPr>
          <w:rFonts w:ascii="Tahoma" w:hAnsi="Tahoma" w:cs="Tahoma"/>
          <w:sz w:val="18"/>
          <w:szCs w:val="18"/>
        </w:rPr>
        <w:t xml:space="preserve">нными в </w:t>
      </w:r>
      <w:r w:rsidR="003C2FDA">
        <w:rPr>
          <w:rFonts w:ascii="Tahoma" w:hAnsi="Tahoma" w:cs="Tahoma"/>
          <w:sz w:val="18"/>
          <w:szCs w:val="18"/>
        </w:rPr>
        <w:t>закупочной</w:t>
      </w:r>
      <w:r w:rsidR="00CE3DD6">
        <w:rPr>
          <w:rFonts w:ascii="Tahoma" w:hAnsi="Tahoma" w:cs="Tahoma"/>
          <w:sz w:val="18"/>
          <w:szCs w:val="18"/>
        </w:rPr>
        <w:t xml:space="preserve"> документации,</w:t>
      </w:r>
      <w:r w:rsidR="00941807">
        <w:rPr>
          <w:rFonts w:ascii="Tahoma" w:hAnsi="Tahoma" w:cs="Tahoma"/>
          <w:sz w:val="18"/>
          <w:szCs w:val="18"/>
        </w:rPr>
        <w:t xml:space="preserve"> </w:t>
      </w:r>
      <w:r w:rsidR="00CE3DD6">
        <w:rPr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>редлагается одобрить сводное экспертное заключение.</w:t>
      </w:r>
    </w:p>
    <w:p w:rsidR="00C53F1B" w:rsidRDefault="00444487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РЕШИЛИ</w:t>
      </w:r>
      <w:r w:rsidR="00FA11F5">
        <w:rPr>
          <w:rFonts w:ascii="Tahoma" w:hAnsi="Tahoma" w:cs="Tahoma"/>
          <w:sz w:val="18"/>
          <w:szCs w:val="18"/>
        </w:rPr>
        <w:t>:</w:t>
      </w:r>
    </w:p>
    <w:p w:rsidR="00FA11F5" w:rsidRDefault="006F06C7" w:rsidP="00D276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Одобрить </w:t>
      </w:r>
      <w:r w:rsidR="00A8374C">
        <w:rPr>
          <w:rFonts w:ascii="Tahoma" w:hAnsi="Tahoma" w:cs="Tahoma"/>
          <w:sz w:val="18"/>
          <w:szCs w:val="18"/>
        </w:rPr>
        <w:t>сводное экспертно</w:t>
      </w:r>
      <w:r>
        <w:rPr>
          <w:rFonts w:ascii="Tahoma" w:hAnsi="Tahoma" w:cs="Tahoma"/>
          <w:sz w:val="18"/>
          <w:szCs w:val="18"/>
        </w:rPr>
        <w:t>е</w:t>
      </w:r>
      <w:r w:rsidR="003C2F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заключение.</w:t>
      </w:r>
      <w:r w:rsidR="00444487">
        <w:rPr>
          <w:rFonts w:ascii="Tahoma" w:hAnsi="Tahoma" w:cs="Tahoma"/>
          <w:sz w:val="18"/>
          <w:szCs w:val="18"/>
        </w:rPr>
        <w:tab/>
      </w:r>
    </w:p>
    <w:p w:rsidR="00A8374C" w:rsidRPr="00FA11F5" w:rsidRDefault="00A8374C" w:rsidP="000E4F43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ВОПРОС 2</w:t>
      </w:r>
      <w:r w:rsidRPr="00FA11F5">
        <w:rPr>
          <w:rFonts w:ascii="Tahoma" w:hAnsi="Tahoma" w:cs="Tahoma"/>
          <w:b/>
          <w:sz w:val="18"/>
          <w:szCs w:val="18"/>
        </w:rPr>
        <w:t xml:space="preserve"> «</w:t>
      </w:r>
      <w:r w:rsidRPr="00A8374C">
        <w:rPr>
          <w:rFonts w:ascii="Tahoma" w:hAnsi="Tahoma" w:cs="Tahoma"/>
          <w:b/>
          <w:sz w:val="18"/>
          <w:szCs w:val="18"/>
        </w:rPr>
        <w:t xml:space="preserve">О признании </w:t>
      </w:r>
      <w:r w:rsidR="00B512D9">
        <w:rPr>
          <w:rFonts w:ascii="Tahoma" w:hAnsi="Tahoma" w:cs="Tahoma"/>
          <w:b/>
          <w:sz w:val="18"/>
          <w:szCs w:val="18"/>
        </w:rPr>
        <w:t>предложений</w:t>
      </w:r>
      <w:r w:rsidR="000F44CF">
        <w:rPr>
          <w:rFonts w:ascii="Tahoma" w:hAnsi="Tahoma" w:cs="Tahoma"/>
          <w:b/>
          <w:sz w:val="18"/>
          <w:szCs w:val="18"/>
        </w:rPr>
        <w:t xml:space="preserve"> Участников </w:t>
      </w:r>
      <w:proofErr w:type="gramStart"/>
      <w:r w:rsidR="00354E4F">
        <w:rPr>
          <w:rFonts w:ascii="Tahoma" w:hAnsi="Tahoma" w:cs="Tahoma"/>
          <w:b/>
          <w:sz w:val="18"/>
          <w:szCs w:val="18"/>
        </w:rPr>
        <w:t>соответствующими</w:t>
      </w:r>
      <w:proofErr w:type="gramEnd"/>
      <w:r w:rsidRPr="00A8374C">
        <w:rPr>
          <w:rFonts w:ascii="Tahoma" w:hAnsi="Tahoma" w:cs="Tahoma"/>
          <w:b/>
          <w:sz w:val="18"/>
          <w:szCs w:val="18"/>
        </w:rPr>
        <w:t xml:space="preserve"> условиям открытого </w:t>
      </w:r>
      <w:r w:rsidR="00B512D9">
        <w:rPr>
          <w:rFonts w:ascii="Tahoma" w:hAnsi="Tahoma" w:cs="Tahoma"/>
          <w:b/>
          <w:sz w:val="18"/>
          <w:szCs w:val="18"/>
        </w:rPr>
        <w:t xml:space="preserve">запроса </w:t>
      </w:r>
      <w:r w:rsidR="00B32355">
        <w:rPr>
          <w:rFonts w:ascii="Tahoma" w:hAnsi="Tahoma" w:cs="Tahoma"/>
          <w:b/>
          <w:sz w:val="18"/>
          <w:szCs w:val="18"/>
        </w:rPr>
        <w:t>предложений</w:t>
      </w:r>
      <w:r w:rsidRPr="00FA11F5">
        <w:rPr>
          <w:rFonts w:ascii="Tahoma" w:hAnsi="Tahoma" w:cs="Tahoma"/>
          <w:b/>
          <w:sz w:val="18"/>
          <w:szCs w:val="18"/>
        </w:rPr>
        <w:t>»</w:t>
      </w:r>
    </w:p>
    <w:p w:rsidR="00A8374C" w:rsidRDefault="00DD02B6" w:rsidP="005035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ОТМЕТИЛИ</w:t>
      </w:r>
      <w:r w:rsidR="00A8374C">
        <w:rPr>
          <w:rFonts w:ascii="Tahoma" w:hAnsi="Tahoma" w:cs="Tahoma"/>
          <w:sz w:val="18"/>
          <w:szCs w:val="18"/>
        </w:rPr>
        <w:t>:</w:t>
      </w:r>
    </w:p>
    <w:p w:rsidR="00354E4F" w:rsidRDefault="005035F7" w:rsidP="005035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C76403">
        <w:rPr>
          <w:rFonts w:ascii="Tahoma" w:hAnsi="Tahoma" w:cs="Tahoma"/>
          <w:sz w:val="18"/>
          <w:szCs w:val="18"/>
        </w:rPr>
        <w:t xml:space="preserve">Заявки </w:t>
      </w:r>
      <w:r w:rsidR="000572BD" w:rsidRPr="000572BD">
        <w:rPr>
          <w:rFonts w:ascii="Tahoma" w:hAnsi="Tahoma" w:cs="Tahoma"/>
          <w:sz w:val="18"/>
          <w:szCs w:val="18"/>
        </w:rPr>
        <w:t>ООО «МЭКП-Сибирь»  Красноярский край</w:t>
      </w:r>
      <w:r w:rsidR="00C76403">
        <w:rPr>
          <w:rFonts w:ascii="Tahoma" w:hAnsi="Tahoma" w:cs="Tahoma"/>
          <w:sz w:val="18"/>
          <w:szCs w:val="18"/>
        </w:rPr>
        <w:t xml:space="preserve">, </w:t>
      </w:r>
      <w:r w:rsidR="000572BD" w:rsidRPr="000572BD">
        <w:rPr>
          <w:rFonts w:ascii="Tahoma" w:hAnsi="Tahoma" w:cs="Tahoma"/>
          <w:sz w:val="18"/>
          <w:szCs w:val="18"/>
        </w:rPr>
        <w:t>ООО «</w:t>
      </w:r>
      <w:proofErr w:type="spellStart"/>
      <w:r w:rsidR="000572BD" w:rsidRPr="000572BD">
        <w:rPr>
          <w:rFonts w:ascii="Tahoma" w:hAnsi="Tahoma" w:cs="Tahoma"/>
          <w:sz w:val="18"/>
          <w:szCs w:val="18"/>
        </w:rPr>
        <w:t>Востокэнергокомплект</w:t>
      </w:r>
      <w:proofErr w:type="spellEnd"/>
      <w:r w:rsidR="000572BD" w:rsidRPr="000572BD">
        <w:rPr>
          <w:rFonts w:ascii="Tahoma" w:hAnsi="Tahoma" w:cs="Tahoma"/>
          <w:sz w:val="18"/>
          <w:szCs w:val="18"/>
        </w:rPr>
        <w:t>» г. Хабаровск</w:t>
      </w:r>
      <w:r w:rsidR="00406D66">
        <w:rPr>
          <w:rFonts w:ascii="Tahoma" w:hAnsi="Tahoma" w:cs="Tahoma"/>
          <w:sz w:val="18"/>
          <w:szCs w:val="18"/>
        </w:rPr>
        <w:t xml:space="preserve">, </w:t>
      </w:r>
      <w:r w:rsidR="000572BD" w:rsidRPr="000572BD">
        <w:rPr>
          <w:rFonts w:ascii="Tahoma" w:hAnsi="Tahoma" w:cs="Tahoma"/>
          <w:sz w:val="18"/>
          <w:szCs w:val="18"/>
        </w:rPr>
        <w:t>АО «Дальневосточная электротехническая компания»</w:t>
      </w:r>
      <w:r w:rsidR="00C22FE1" w:rsidRPr="00C22FE1">
        <w:rPr>
          <w:rFonts w:ascii="Tahoma" w:hAnsi="Tahoma" w:cs="Tahoma"/>
          <w:sz w:val="18"/>
          <w:szCs w:val="18"/>
        </w:rPr>
        <w:t xml:space="preserve"> </w:t>
      </w:r>
      <w:r w:rsidR="00C76403" w:rsidRPr="00C76403">
        <w:rPr>
          <w:rFonts w:ascii="Tahoma" w:hAnsi="Tahoma" w:cs="Tahoma"/>
          <w:sz w:val="18"/>
          <w:szCs w:val="18"/>
        </w:rPr>
        <w:t xml:space="preserve">признаются удовлетворяющими  по существу условиям </w:t>
      </w:r>
      <w:r w:rsidR="00C76403">
        <w:rPr>
          <w:rFonts w:ascii="Tahoma" w:hAnsi="Tahoma" w:cs="Tahoma"/>
          <w:sz w:val="18"/>
          <w:szCs w:val="18"/>
        </w:rPr>
        <w:t>открытого запроса предложений</w:t>
      </w:r>
      <w:r w:rsidR="00C76403" w:rsidRPr="00C76403">
        <w:rPr>
          <w:rFonts w:ascii="Tahoma" w:hAnsi="Tahoma" w:cs="Tahoma"/>
          <w:sz w:val="18"/>
          <w:szCs w:val="18"/>
        </w:rPr>
        <w:t>. Предлагается принять данные заявки к рассмотрению.</w:t>
      </w:r>
    </w:p>
    <w:p w:rsidR="00C76403" w:rsidRDefault="00104771" w:rsidP="005035F7">
      <w:pPr>
        <w:pStyle w:val="a7"/>
        <w:jc w:val="both"/>
        <w:rPr>
          <w:rFonts w:ascii="Tahoma" w:hAnsi="Tahoma" w:cs="Tahoma"/>
          <w:sz w:val="18"/>
          <w:szCs w:val="18"/>
        </w:rPr>
      </w:pPr>
      <w:r w:rsidRPr="00394654">
        <w:rPr>
          <w:rFonts w:ascii="Tahoma" w:hAnsi="Tahoma" w:cs="Tahoma"/>
          <w:sz w:val="18"/>
          <w:szCs w:val="18"/>
        </w:rPr>
        <w:t>РЕШИЛИ:</w:t>
      </w:r>
    </w:p>
    <w:p w:rsidR="00C76403" w:rsidRDefault="005035F7" w:rsidP="00C76403">
      <w:pPr>
        <w:spacing w:after="0" w:line="240" w:lineRule="auto"/>
        <w:ind w:right="-1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</w:t>
      </w:r>
      <w:r w:rsidR="00C76403">
        <w:rPr>
          <w:rFonts w:ascii="Tahoma" w:hAnsi="Tahoma" w:cs="Tahoma"/>
          <w:sz w:val="18"/>
          <w:szCs w:val="18"/>
        </w:rPr>
        <w:t xml:space="preserve">. Признать заявки </w:t>
      </w:r>
      <w:r w:rsidR="000572BD" w:rsidRPr="000572BD">
        <w:rPr>
          <w:rFonts w:ascii="Tahoma" w:hAnsi="Tahoma" w:cs="Tahoma"/>
          <w:sz w:val="18"/>
          <w:szCs w:val="18"/>
        </w:rPr>
        <w:t>ООО «МЭКП-Сибирь»  Красноярский край, ООО «</w:t>
      </w:r>
      <w:proofErr w:type="spellStart"/>
      <w:r w:rsidR="000572BD" w:rsidRPr="000572BD">
        <w:rPr>
          <w:rFonts w:ascii="Tahoma" w:hAnsi="Tahoma" w:cs="Tahoma"/>
          <w:sz w:val="18"/>
          <w:szCs w:val="18"/>
        </w:rPr>
        <w:t>Востокэнергокомплект</w:t>
      </w:r>
      <w:proofErr w:type="spellEnd"/>
      <w:r w:rsidR="000572BD" w:rsidRPr="000572BD">
        <w:rPr>
          <w:rFonts w:ascii="Tahoma" w:hAnsi="Tahoma" w:cs="Tahoma"/>
          <w:sz w:val="18"/>
          <w:szCs w:val="18"/>
        </w:rPr>
        <w:t>» г. Хабаровск, АО «Дальневосточная электротехническая компания»</w:t>
      </w:r>
      <w:r w:rsidR="00354E4F">
        <w:rPr>
          <w:rFonts w:ascii="Tahoma" w:hAnsi="Tahoma" w:cs="Tahoma"/>
          <w:sz w:val="18"/>
          <w:szCs w:val="18"/>
        </w:rPr>
        <w:t xml:space="preserve"> соответствующими</w:t>
      </w:r>
      <w:r w:rsidR="00354E4F" w:rsidRPr="00354E4F">
        <w:rPr>
          <w:rFonts w:ascii="Tahoma" w:hAnsi="Tahoma" w:cs="Tahoma"/>
          <w:sz w:val="18"/>
          <w:szCs w:val="18"/>
        </w:rPr>
        <w:t xml:space="preserve"> условиям открытого запроса предложений</w:t>
      </w:r>
      <w:r w:rsidR="00354E4F">
        <w:rPr>
          <w:rFonts w:ascii="Tahoma" w:hAnsi="Tahoma" w:cs="Tahoma"/>
          <w:sz w:val="18"/>
          <w:szCs w:val="18"/>
        </w:rPr>
        <w:t>. Принять данные заявки к дальнейшему рассмотрению.</w:t>
      </w:r>
    </w:p>
    <w:p w:rsidR="00394654" w:rsidRPr="00FA11F5" w:rsidRDefault="00394654" w:rsidP="00394654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ВОПРОС 3</w:t>
      </w:r>
      <w:r w:rsidRPr="00FA11F5">
        <w:rPr>
          <w:rFonts w:ascii="Tahoma" w:hAnsi="Tahoma" w:cs="Tahoma"/>
          <w:b/>
          <w:sz w:val="18"/>
          <w:szCs w:val="18"/>
        </w:rPr>
        <w:t xml:space="preserve"> «</w:t>
      </w:r>
      <w:r>
        <w:rPr>
          <w:rFonts w:ascii="Tahoma" w:hAnsi="Tahoma" w:cs="Tahoma"/>
          <w:b/>
          <w:sz w:val="18"/>
          <w:szCs w:val="18"/>
        </w:rPr>
        <w:t>Рассмотрение и предварительный ранжир предложений Участников</w:t>
      </w:r>
      <w:r w:rsidRPr="00FA11F5">
        <w:rPr>
          <w:rFonts w:ascii="Tahoma" w:hAnsi="Tahoma" w:cs="Tahoma"/>
          <w:b/>
          <w:sz w:val="18"/>
          <w:szCs w:val="18"/>
        </w:rPr>
        <w:t>»</w:t>
      </w:r>
    </w:p>
    <w:p w:rsidR="00394654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ОТМЕТИЛИ:</w:t>
      </w:r>
    </w:p>
    <w:p w:rsidR="00394654" w:rsidRPr="00B32355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189A">
        <w:rPr>
          <w:rFonts w:ascii="Tahoma" w:hAnsi="Tahoma" w:cs="Tahoma"/>
          <w:sz w:val="18"/>
          <w:szCs w:val="18"/>
        </w:rPr>
        <w:t>В соответствии с критериями и процедурами оценки, изложенными в закупочной документации, предлагается ранжировать предложения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1701"/>
        <w:gridCol w:w="1560"/>
      </w:tblGrid>
      <w:tr w:rsidR="00394654" w:rsidRPr="00D41342" w:rsidTr="00274586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394654" w:rsidRPr="00D41342" w:rsidRDefault="00394654" w:rsidP="00274586">
            <w:pPr>
              <w:spacing w:after="0" w:line="180" w:lineRule="exac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41342">
              <w:rPr>
                <w:rFonts w:ascii="Tahoma" w:hAnsi="Tahoma" w:cs="Tahoma"/>
                <w:i/>
                <w:sz w:val="16"/>
                <w:szCs w:val="16"/>
              </w:rPr>
              <w:t xml:space="preserve">Место в </w:t>
            </w:r>
            <w:proofErr w:type="gramStart"/>
            <w:r w:rsidRPr="00D41342">
              <w:rPr>
                <w:rFonts w:ascii="Tahoma" w:hAnsi="Tahoma" w:cs="Tahoma"/>
                <w:i/>
                <w:sz w:val="16"/>
                <w:szCs w:val="16"/>
              </w:rPr>
              <w:t>предварительной</w:t>
            </w:r>
            <w:proofErr w:type="gramEnd"/>
            <w:r w:rsidRPr="00D41342">
              <w:rPr>
                <w:rFonts w:ascii="Tahoma" w:hAnsi="Tahoma" w:cs="Tahoma"/>
                <w:i/>
                <w:sz w:val="16"/>
                <w:szCs w:val="16"/>
              </w:rPr>
              <w:t xml:space="preserve"> ранжировке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94654" w:rsidRPr="00D41342" w:rsidRDefault="00394654" w:rsidP="00274586">
            <w:pPr>
              <w:spacing w:after="0" w:line="180" w:lineRule="exac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41342">
              <w:rPr>
                <w:rFonts w:ascii="Tahoma" w:hAnsi="Tahoma" w:cs="Tahoma"/>
                <w:i/>
                <w:sz w:val="16"/>
                <w:szCs w:val="16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654" w:rsidRDefault="00394654" w:rsidP="00274586">
            <w:pPr>
              <w:spacing w:after="0" w:line="180" w:lineRule="exac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41342">
              <w:rPr>
                <w:rFonts w:ascii="Tahoma" w:hAnsi="Tahoma" w:cs="Tahoma"/>
                <w:i/>
                <w:sz w:val="16"/>
                <w:szCs w:val="16"/>
              </w:rPr>
              <w:t xml:space="preserve">Цена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предложения</w:t>
            </w:r>
          </w:p>
          <w:p w:rsidR="00394654" w:rsidRPr="00D41342" w:rsidRDefault="00394654" w:rsidP="00274586">
            <w:pPr>
              <w:spacing w:after="0" w:line="180" w:lineRule="exac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без</w:t>
            </w:r>
            <w:r w:rsidRPr="00D41342">
              <w:rPr>
                <w:rFonts w:ascii="Tahoma" w:hAnsi="Tahoma" w:cs="Tahoma"/>
                <w:i/>
                <w:sz w:val="16"/>
                <w:szCs w:val="16"/>
              </w:rPr>
              <w:t xml:space="preserve"> НДС</w:t>
            </w:r>
            <w:r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D41342">
              <w:rPr>
                <w:rFonts w:ascii="Tahoma" w:hAnsi="Tahoma" w:cs="Tahoma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4654" w:rsidRDefault="00394654" w:rsidP="00274586">
            <w:pPr>
              <w:spacing w:after="0" w:line="180" w:lineRule="exact"/>
              <w:ind w:left="-113" w:right="-1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Итоговая предпочтительность</w:t>
            </w:r>
          </w:p>
          <w:p w:rsidR="00394654" w:rsidRPr="00CC5635" w:rsidRDefault="00394654" w:rsidP="00274586">
            <w:pPr>
              <w:spacing w:after="0" w:line="180" w:lineRule="exact"/>
              <w:ind w:left="-113" w:right="-113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(в баллах по балльной шкале от 0</w:t>
            </w:r>
            <w:r w:rsidRPr="00CC5635">
              <w:rPr>
                <w:rFonts w:ascii="Tahoma" w:hAnsi="Tahoma" w:cs="Tahoma"/>
                <w:i/>
                <w:sz w:val="14"/>
                <w:szCs w:val="14"/>
              </w:rPr>
              <w:t xml:space="preserve"> до 5)</w:t>
            </w:r>
          </w:p>
        </w:tc>
      </w:tr>
      <w:tr w:rsidR="00B80505" w:rsidRPr="00A31641" w:rsidTr="00B8050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B80505" w:rsidRDefault="00B80505" w:rsidP="00B80505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B80505">
              <w:rPr>
                <w:rFonts w:ascii="Tahoma" w:hAnsi="Tahoma" w:cs="Tahoma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B80505" w:rsidRDefault="00411D77" w:rsidP="00C22FE1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D77">
              <w:rPr>
                <w:rFonts w:ascii="Tahoma" w:hAnsi="Tahoma" w:cs="Tahoma"/>
                <w:sz w:val="18"/>
                <w:szCs w:val="18"/>
              </w:rPr>
              <w:t>ООО «МЭКП-Сибирь»  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B80505" w:rsidRDefault="00411D77" w:rsidP="00B80505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644 067,80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B80505" w:rsidRDefault="00B80505" w:rsidP="00B80505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505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B80505" w:rsidRPr="00A31641" w:rsidTr="00B8050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9B4E7E" w:rsidRDefault="00B80505" w:rsidP="00B80505">
            <w:pPr>
              <w:pStyle w:val="a6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B4E7E">
              <w:rPr>
                <w:rFonts w:ascii="Tahoma" w:hAnsi="Tahoma" w:cs="Tahoma"/>
                <w:sz w:val="18"/>
                <w:szCs w:val="18"/>
              </w:rPr>
              <w:t xml:space="preserve"> место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9B4E7E" w:rsidRDefault="00411D77" w:rsidP="00B80505">
            <w:pPr>
              <w:pStyle w:val="a6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D77">
              <w:rPr>
                <w:rFonts w:ascii="Tahoma" w:hAnsi="Tahoma" w:cs="Tahoma"/>
                <w:sz w:val="18"/>
                <w:szCs w:val="18"/>
              </w:rPr>
              <w:t>АО «Дальневосточная электротехническая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66" w:rsidRPr="009B4E7E" w:rsidRDefault="00411D77" w:rsidP="00406D66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919 870,00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05" w:rsidRPr="009B4E7E" w:rsidRDefault="00411D77" w:rsidP="00BD1D5B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3,58</w:t>
            </w:r>
          </w:p>
        </w:tc>
      </w:tr>
      <w:tr w:rsidR="00406D66" w:rsidRPr="00A31641" w:rsidTr="00B8050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66" w:rsidRDefault="00406D66" w:rsidP="00B80505">
            <w:pPr>
              <w:pStyle w:val="a6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место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66" w:rsidRPr="00C22FE1" w:rsidRDefault="00411D77" w:rsidP="00B80505">
            <w:pPr>
              <w:pStyle w:val="a6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D7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11D77">
              <w:rPr>
                <w:rFonts w:ascii="Tahoma" w:hAnsi="Tahoma" w:cs="Tahoma"/>
                <w:sz w:val="18"/>
                <w:szCs w:val="18"/>
              </w:rPr>
              <w:t>Востокэнергокомплект</w:t>
            </w:r>
            <w:proofErr w:type="spellEnd"/>
            <w:r w:rsidRPr="00411D77">
              <w:rPr>
                <w:rFonts w:ascii="Tahoma" w:hAnsi="Tahoma" w:cs="Tahoma"/>
                <w:sz w:val="18"/>
                <w:szCs w:val="18"/>
              </w:rPr>
              <w:t>»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66" w:rsidRDefault="00411D77" w:rsidP="00B80505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929 160,00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66" w:rsidRDefault="00411D77" w:rsidP="00BD1D5B">
            <w:pPr>
              <w:pStyle w:val="a6"/>
              <w:spacing w:before="0" w:after="0"/>
              <w:ind w:left="-113"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3,55</w:t>
            </w:r>
          </w:p>
        </w:tc>
      </w:tr>
    </w:tbl>
    <w:p w:rsidR="00394654" w:rsidRPr="00A31641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94654" w:rsidRPr="00F0189A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189A">
        <w:rPr>
          <w:rFonts w:ascii="Tahoma" w:hAnsi="Tahoma" w:cs="Tahoma"/>
          <w:sz w:val="18"/>
          <w:szCs w:val="18"/>
        </w:rPr>
        <w:t>РЕШИЛИ:</w:t>
      </w:r>
    </w:p>
    <w:p w:rsidR="00394654" w:rsidRPr="00F0189A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189A">
        <w:rPr>
          <w:rFonts w:ascii="Tahoma" w:hAnsi="Tahoma" w:cs="Tahoma"/>
          <w:sz w:val="18"/>
          <w:szCs w:val="18"/>
        </w:rPr>
        <w:t>Утвердить ранжировку предложений Участников.</w:t>
      </w:r>
      <w:r w:rsidRPr="004C3588">
        <w:rPr>
          <w:rFonts w:ascii="Tahoma" w:hAnsi="Tahoma" w:cs="Tahoma"/>
          <w:sz w:val="18"/>
          <w:szCs w:val="18"/>
        </w:rPr>
        <w:tab/>
      </w:r>
    </w:p>
    <w:p w:rsidR="00394654" w:rsidRPr="00F0189A" w:rsidRDefault="00394654" w:rsidP="00394654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0189A">
        <w:rPr>
          <w:rFonts w:ascii="Tahoma" w:hAnsi="Tahoma" w:cs="Tahoma"/>
          <w:b/>
          <w:sz w:val="18"/>
          <w:szCs w:val="18"/>
        </w:rPr>
        <w:t>ВОПРОС 4 «О проведении процедуры переторжки»</w:t>
      </w:r>
    </w:p>
    <w:p w:rsidR="00394654" w:rsidRPr="00F0189A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189A">
        <w:rPr>
          <w:rFonts w:ascii="Tahoma" w:hAnsi="Tahoma" w:cs="Tahoma"/>
          <w:sz w:val="18"/>
          <w:szCs w:val="18"/>
        </w:rPr>
        <w:t>ОТМЕТИЛИ:</w:t>
      </w:r>
    </w:p>
    <w:p w:rsidR="00394654" w:rsidRPr="00F0189A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189A">
        <w:rPr>
          <w:rFonts w:ascii="Tahoma" w:hAnsi="Tahoma" w:cs="Tahoma"/>
          <w:sz w:val="18"/>
          <w:szCs w:val="18"/>
        </w:rPr>
        <w:t>ЗК</w:t>
      </w:r>
      <w:r>
        <w:rPr>
          <w:rFonts w:ascii="Tahoma" w:hAnsi="Tahoma" w:cs="Tahoma"/>
          <w:sz w:val="18"/>
          <w:szCs w:val="18"/>
        </w:rPr>
        <w:t>,</w:t>
      </w:r>
      <w:r w:rsidRPr="00F0189A">
        <w:rPr>
          <w:rFonts w:ascii="Tahoma" w:hAnsi="Tahoma" w:cs="Tahoma"/>
          <w:sz w:val="18"/>
          <w:szCs w:val="18"/>
        </w:rPr>
        <w:t xml:space="preserve"> рассмотрев предложения Участников, отметила целесообразность проведения процедуры </w:t>
      </w:r>
      <w:r w:rsidRPr="00411914">
        <w:rPr>
          <w:rFonts w:ascii="Tahoma" w:hAnsi="Tahoma" w:cs="Tahoma"/>
          <w:sz w:val="18"/>
          <w:szCs w:val="18"/>
        </w:rPr>
        <w:t>заочной</w:t>
      </w:r>
      <w:r w:rsidRPr="00F0189A">
        <w:rPr>
          <w:rFonts w:ascii="Tahoma" w:hAnsi="Tahoma" w:cs="Tahoma"/>
          <w:sz w:val="18"/>
          <w:szCs w:val="18"/>
        </w:rPr>
        <w:t xml:space="preserve"> переторжки.</w:t>
      </w:r>
    </w:p>
    <w:p w:rsidR="00394654" w:rsidRPr="00F0189A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189A">
        <w:rPr>
          <w:rFonts w:ascii="Tahoma" w:hAnsi="Tahoma" w:cs="Tahoma"/>
          <w:sz w:val="18"/>
          <w:szCs w:val="18"/>
        </w:rPr>
        <w:t>РЕШИЛИ:</w:t>
      </w:r>
    </w:p>
    <w:p w:rsidR="00394654" w:rsidRPr="00B32355" w:rsidRDefault="00394654" w:rsidP="003946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Объявить</w:t>
      </w:r>
      <w:r w:rsidRPr="000E4F43">
        <w:rPr>
          <w:rFonts w:ascii="Tahoma" w:hAnsi="Tahoma" w:cs="Tahoma"/>
          <w:sz w:val="18"/>
          <w:szCs w:val="18"/>
        </w:rPr>
        <w:t xml:space="preserve"> процедуру </w:t>
      </w:r>
      <w:r w:rsidRPr="00411914">
        <w:rPr>
          <w:rFonts w:ascii="Tahoma" w:hAnsi="Tahoma" w:cs="Tahoma"/>
          <w:sz w:val="18"/>
          <w:szCs w:val="18"/>
        </w:rPr>
        <w:t>заочной</w:t>
      </w:r>
      <w:r w:rsidRPr="000E4F43">
        <w:rPr>
          <w:rFonts w:ascii="Tahoma" w:hAnsi="Tahoma" w:cs="Tahoma"/>
          <w:sz w:val="18"/>
          <w:szCs w:val="18"/>
        </w:rPr>
        <w:t xml:space="preserve"> </w:t>
      </w:r>
      <w:r w:rsidRPr="009B4E7E">
        <w:rPr>
          <w:rFonts w:ascii="Tahoma" w:hAnsi="Tahoma" w:cs="Tahoma"/>
          <w:sz w:val="18"/>
          <w:szCs w:val="18"/>
        </w:rPr>
        <w:t>переторжки «</w:t>
      </w:r>
      <w:r w:rsidR="004425A8">
        <w:rPr>
          <w:rFonts w:ascii="Tahoma" w:hAnsi="Tahoma" w:cs="Tahoma"/>
          <w:sz w:val="18"/>
          <w:szCs w:val="18"/>
        </w:rPr>
        <w:t>30</w:t>
      </w:r>
      <w:r w:rsidRPr="009B4E7E">
        <w:rPr>
          <w:rFonts w:ascii="Tahoma" w:hAnsi="Tahoma" w:cs="Tahoma"/>
          <w:sz w:val="18"/>
          <w:szCs w:val="18"/>
        </w:rPr>
        <w:t>»</w:t>
      </w:r>
      <w:r>
        <w:rPr>
          <w:rFonts w:ascii="Tahoma" w:hAnsi="Tahoma" w:cs="Tahoma"/>
          <w:sz w:val="18"/>
          <w:szCs w:val="18"/>
        </w:rPr>
        <w:t xml:space="preserve">  </w:t>
      </w:r>
      <w:r w:rsidR="004425A8">
        <w:rPr>
          <w:rFonts w:ascii="Tahoma" w:hAnsi="Tahoma" w:cs="Tahoma"/>
          <w:sz w:val="18"/>
          <w:szCs w:val="18"/>
        </w:rPr>
        <w:t>июл</w:t>
      </w:r>
      <w:r>
        <w:rPr>
          <w:rFonts w:ascii="Tahoma" w:hAnsi="Tahoma" w:cs="Tahoma"/>
          <w:sz w:val="18"/>
          <w:szCs w:val="18"/>
        </w:rPr>
        <w:t>я</w:t>
      </w:r>
      <w:r w:rsidR="004425A8">
        <w:rPr>
          <w:rFonts w:ascii="Tahoma" w:hAnsi="Tahoma" w:cs="Tahoma"/>
          <w:sz w:val="18"/>
          <w:szCs w:val="18"/>
        </w:rPr>
        <w:t xml:space="preserve"> 2018</w:t>
      </w:r>
      <w:r w:rsidRPr="009B4E7E">
        <w:rPr>
          <w:rFonts w:ascii="Tahoma" w:hAnsi="Tahoma" w:cs="Tahoma"/>
          <w:sz w:val="18"/>
          <w:szCs w:val="18"/>
        </w:rPr>
        <w:t>г. Информацию</w:t>
      </w:r>
      <w:r w:rsidRPr="000E4F43">
        <w:rPr>
          <w:rFonts w:ascii="Tahoma" w:hAnsi="Tahoma" w:cs="Tahoma"/>
          <w:sz w:val="18"/>
          <w:szCs w:val="18"/>
        </w:rPr>
        <w:t xml:space="preserve"> о сроках проведения процедуры переторжки указать в уведомлении, направленном Участникам, допущенным до переторжки в соответствии с регламентом ЭТП.</w:t>
      </w:r>
    </w:p>
    <w:p w:rsidR="00104771" w:rsidRDefault="00104771" w:rsidP="0010477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4771" w:rsidRDefault="00104771" w:rsidP="0010477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C5635">
        <w:rPr>
          <w:rFonts w:ascii="Tahoma" w:hAnsi="Tahoma" w:cs="Tahoma"/>
          <w:sz w:val="18"/>
          <w:szCs w:val="18"/>
        </w:rPr>
        <w:t xml:space="preserve">Утвердить протокол заседания </w:t>
      </w:r>
      <w:r>
        <w:rPr>
          <w:rFonts w:ascii="Tahoma" w:hAnsi="Tahoma" w:cs="Tahoma"/>
          <w:sz w:val="18"/>
          <w:szCs w:val="18"/>
        </w:rPr>
        <w:t>ЗК</w:t>
      </w:r>
      <w:r w:rsidRPr="00CC5635">
        <w:rPr>
          <w:rFonts w:ascii="Tahoma" w:hAnsi="Tahoma" w:cs="Tahoma"/>
          <w:sz w:val="18"/>
          <w:szCs w:val="18"/>
        </w:rPr>
        <w:t xml:space="preserve"> по рассмотрению </w:t>
      </w:r>
      <w:r>
        <w:rPr>
          <w:rFonts w:ascii="Tahoma" w:hAnsi="Tahoma" w:cs="Tahoma"/>
          <w:sz w:val="18"/>
          <w:szCs w:val="18"/>
        </w:rPr>
        <w:t>заявок</w:t>
      </w:r>
      <w:r w:rsidRPr="00CC5635">
        <w:rPr>
          <w:rFonts w:ascii="Tahoma" w:hAnsi="Tahoma" w:cs="Tahoma"/>
          <w:sz w:val="18"/>
          <w:szCs w:val="18"/>
        </w:rPr>
        <w:t xml:space="preserve"> Участников, поступивших на открытый запрос предложений.</w:t>
      </w:r>
    </w:p>
    <w:p w:rsidR="00135EB8" w:rsidRDefault="00710873" w:rsidP="005035F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ПРОГОЛОСОВАЛИ</w:t>
      </w:r>
      <w:r w:rsidR="00E371E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- «ЗА» ЕДИНОГЛАСНО.</w:t>
      </w:r>
    </w:p>
    <w:p w:rsidR="009E41A4" w:rsidRDefault="009E41A4" w:rsidP="005035F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9E41A4" w:rsidRDefault="009E41A4" w:rsidP="005035F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9E41A4" w:rsidRDefault="009E41A4" w:rsidP="005035F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5035F7" w:rsidRDefault="005035F7" w:rsidP="005035F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W w:w="10311" w:type="dxa"/>
        <w:jc w:val="center"/>
        <w:tblLayout w:type="fixed"/>
        <w:tblLook w:val="01E0" w:firstRow="1" w:lastRow="1" w:firstColumn="1" w:lastColumn="1" w:noHBand="0" w:noVBand="0"/>
      </w:tblPr>
      <w:tblGrid>
        <w:gridCol w:w="8813"/>
        <w:gridCol w:w="1498"/>
      </w:tblGrid>
      <w:tr w:rsidR="00135EB8" w:rsidRPr="008B5BCC" w:rsidTr="00943BAC">
        <w:trPr>
          <w:trHeight w:val="21"/>
          <w:jc w:val="center"/>
        </w:trPr>
        <w:tc>
          <w:tcPr>
            <w:tcW w:w="8813" w:type="dxa"/>
            <w:vAlign w:val="center"/>
          </w:tcPr>
          <w:p w:rsidR="00135EB8" w:rsidRPr="008B5BCC" w:rsidRDefault="00135EB8" w:rsidP="006519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B5BCC">
              <w:rPr>
                <w:rFonts w:ascii="Tahoma" w:hAnsi="Tahoma" w:cs="Tahoma"/>
                <w:sz w:val="18"/>
                <w:szCs w:val="18"/>
              </w:rPr>
              <w:t>Секретарь закупочной комиссии</w:t>
            </w:r>
          </w:p>
        </w:tc>
        <w:tc>
          <w:tcPr>
            <w:tcW w:w="1498" w:type="dxa"/>
          </w:tcPr>
          <w:p w:rsidR="00135EB8" w:rsidRPr="008B5BCC" w:rsidRDefault="00354E4F" w:rsidP="00943B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Т.Л. Макарова</w:t>
            </w:r>
          </w:p>
        </w:tc>
      </w:tr>
    </w:tbl>
    <w:p w:rsidR="00135EB8" w:rsidRDefault="00135EB8" w:rsidP="005035F7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135EB8" w:rsidSect="009C78E0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8"/>
    <w:rsid w:val="000138F3"/>
    <w:rsid w:val="00020CAB"/>
    <w:rsid w:val="000225AC"/>
    <w:rsid w:val="000326DD"/>
    <w:rsid w:val="00043E99"/>
    <w:rsid w:val="00052220"/>
    <w:rsid w:val="000572BD"/>
    <w:rsid w:val="0006591F"/>
    <w:rsid w:val="00065A7C"/>
    <w:rsid w:val="000676A8"/>
    <w:rsid w:val="0008300F"/>
    <w:rsid w:val="000838DC"/>
    <w:rsid w:val="000B0A92"/>
    <w:rsid w:val="000C7ECF"/>
    <w:rsid w:val="000D3D36"/>
    <w:rsid w:val="000E1BE4"/>
    <w:rsid w:val="000E2D60"/>
    <w:rsid w:val="000E4F43"/>
    <w:rsid w:val="000F44CF"/>
    <w:rsid w:val="000F465B"/>
    <w:rsid w:val="00102D7D"/>
    <w:rsid w:val="00104771"/>
    <w:rsid w:val="00135EB8"/>
    <w:rsid w:val="0014393D"/>
    <w:rsid w:val="00156710"/>
    <w:rsid w:val="00156763"/>
    <w:rsid w:val="00156DA7"/>
    <w:rsid w:val="00172F3A"/>
    <w:rsid w:val="001A2347"/>
    <w:rsid w:val="001F6EBA"/>
    <w:rsid w:val="002215D3"/>
    <w:rsid w:val="002301EE"/>
    <w:rsid w:val="00244C5A"/>
    <w:rsid w:val="00246B8C"/>
    <w:rsid w:val="002777BA"/>
    <w:rsid w:val="0029142E"/>
    <w:rsid w:val="00294422"/>
    <w:rsid w:val="002A1BCC"/>
    <w:rsid w:val="002A74F6"/>
    <w:rsid w:val="002C2392"/>
    <w:rsid w:val="002D0139"/>
    <w:rsid w:val="002D381E"/>
    <w:rsid w:val="002D3D96"/>
    <w:rsid w:val="002D6AB5"/>
    <w:rsid w:val="002F6FFF"/>
    <w:rsid w:val="003300B5"/>
    <w:rsid w:val="003333E1"/>
    <w:rsid w:val="00334384"/>
    <w:rsid w:val="003407B1"/>
    <w:rsid w:val="00354E4F"/>
    <w:rsid w:val="00391FAC"/>
    <w:rsid w:val="00394654"/>
    <w:rsid w:val="003A517E"/>
    <w:rsid w:val="003C2FDA"/>
    <w:rsid w:val="003E0D0E"/>
    <w:rsid w:val="003E4A8D"/>
    <w:rsid w:val="003E5015"/>
    <w:rsid w:val="00406D66"/>
    <w:rsid w:val="00411D77"/>
    <w:rsid w:val="00415917"/>
    <w:rsid w:val="00421D18"/>
    <w:rsid w:val="00435674"/>
    <w:rsid w:val="004425A8"/>
    <w:rsid w:val="00444487"/>
    <w:rsid w:val="004612CD"/>
    <w:rsid w:val="00462F57"/>
    <w:rsid w:val="004707DB"/>
    <w:rsid w:val="004800AC"/>
    <w:rsid w:val="004A2CBC"/>
    <w:rsid w:val="004B42E4"/>
    <w:rsid w:val="004B7057"/>
    <w:rsid w:val="004C1288"/>
    <w:rsid w:val="004C3588"/>
    <w:rsid w:val="004C5DD5"/>
    <w:rsid w:val="004E31B9"/>
    <w:rsid w:val="004E41CE"/>
    <w:rsid w:val="004E47B8"/>
    <w:rsid w:val="004E59DD"/>
    <w:rsid w:val="004F327F"/>
    <w:rsid w:val="004F681F"/>
    <w:rsid w:val="005035F7"/>
    <w:rsid w:val="005238BD"/>
    <w:rsid w:val="00532342"/>
    <w:rsid w:val="00532B24"/>
    <w:rsid w:val="005372B8"/>
    <w:rsid w:val="00540D72"/>
    <w:rsid w:val="005436C4"/>
    <w:rsid w:val="0055244C"/>
    <w:rsid w:val="00560B98"/>
    <w:rsid w:val="00567730"/>
    <w:rsid w:val="005865C5"/>
    <w:rsid w:val="005B002E"/>
    <w:rsid w:val="005B042A"/>
    <w:rsid w:val="005C15E9"/>
    <w:rsid w:val="005C1798"/>
    <w:rsid w:val="005D3CB1"/>
    <w:rsid w:val="005D7F42"/>
    <w:rsid w:val="005E56BD"/>
    <w:rsid w:val="0060511D"/>
    <w:rsid w:val="00617C49"/>
    <w:rsid w:val="00623F78"/>
    <w:rsid w:val="0065153B"/>
    <w:rsid w:val="00651986"/>
    <w:rsid w:val="006523BE"/>
    <w:rsid w:val="006551EE"/>
    <w:rsid w:val="00677AEF"/>
    <w:rsid w:val="00686BA5"/>
    <w:rsid w:val="006B6F70"/>
    <w:rsid w:val="006C4CF0"/>
    <w:rsid w:val="006F01DC"/>
    <w:rsid w:val="006F06C7"/>
    <w:rsid w:val="00701599"/>
    <w:rsid w:val="00710873"/>
    <w:rsid w:val="00741208"/>
    <w:rsid w:val="007754EC"/>
    <w:rsid w:val="007821C6"/>
    <w:rsid w:val="00786060"/>
    <w:rsid w:val="007A3577"/>
    <w:rsid w:val="007A40A8"/>
    <w:rsid w:val="007A5201"/>
    <w:rsid w:val="007A6E3C"/>
    <w:rsid w:val="007B2980"/>
    <w:rsid w:val="007C08C8"/>
    <w:rsid w:val="007C1A8E"/>
    <w:rsid w:val="007C6823"/>
    <w:rsid w:val="007D7DB9"/>
    <w:rsid w:val="007E745E"/>
    <w:rsid w:val="007F1302"/>
    <w:rsid w:val="00844723"/>
    <w:rsid w:val="008500E5"/>
    <w:rsid w:val="0085444C"/>
    <w:rsid w:val="00855047"/>
    <w:rsid w:val="00862F8F"/>
    <w:rsid w:val="00863CA7"/>
    <w:rsid w:val="008729AF"/>
    <w:rsid w:val="00873B5D"/>
    <w:rsid w:val="00887648"/>
    <w:rsid w:val="008B5FD9"/>
    <w:rsid w:val="008C211F"/>
    <w:rsid w:val="008D29C1"/>
    <w:rsid w:val="008D4752"/>
    <w:rsid w:val="008D4C38"/>
    <w:rsid w:val="008D59F9"/>
    <w:rsid w:val="008E365A"/>
    <w:rsid w:val="00925239"/>
    <w:rsid w:val="0093234A"/>
    <w:rsid w:val="00937A02"/>
    <w:rsid w:val="00941807"/>
    <w:rsid w:val="00951C7D"/>
    <w:rsid w:val="00961001"/>
    <w:rsid w:val="00966EA2"/>
    <w:rsid w:val="00972393"/>
    <w:rsid w:val="009874AF"/>
    <w:rsid w:val="00992826"/>
    <w:rsid w:val="00992C43"/>
    <w:rsid w:val="00993BCB"/>
    <w:rsid w:val="009A3F69"/>
    <w:rsid w:val="009B461A"/>
    <w:rsid w:val="009B4E7E"/>
    <w:rsid w:val="009C3068"/>
    <w:rsid w:val="009C641A"/>
    <w:rsid w:val="009C78E0"/>
    <w:rsid w:val="009E41A4"/>
    <w:rsid w:val="00A00A5B"/>
    <w:rsid w:val="00A16612"/>
    <w:rsid w:val="00A31641"/>
    <w:rsid w:val="00A415C3"/>
    <w:rsid w:val="00A43FC8"/>
    <w:rsid w:val="00A44596"/>
    <w:rsid w:val="00A544B4"/>
    <w:rsid w:val="00A65026"/>
    <w:rsid w:val="00A7706D"/>
    <w:rsid w:val="00A8374C"/>
    <w:rsid w:val="00A83E85"/>
    <w:rsid w:val="00A96D92"/>
    <w:rsid w:val="00AA6C69"/>
    <w:rsid w:val="00AB475A"/>
    <w:rsid w:val="00AC5C28"/>
    <w:rsid w:val="00AC5FF0"/>
    <w:rsid w:val="00AD1BD6"/>
    <w:rsid w:val="00AD22F2"/>
    <w:rsid w:val="00AE31D1"/>
    <w:rsid w:val="00AF3A03"/>
    <w:rsid w:val="00AF676F"/>
    <w:rsid w:val="00B12519"/>
    <w:rsid w:val="00B166D5"/>
    <w:rsid w:val="00B2554A"/>
    <w:rsid w:val="00B26149"/>
    <w:rsid w:val="00B31BEF"/>
    <w:rsid w:val="00B322AA"/>
    <w:rsid w:val="00B32355"/>
    <w:rsid w:val="00B338A4"/>
    <w:rsid w:val="00B352A4"/>
    <w:rsid w:val="00B454A3"/>
    <w:rsid w:val="00B512D9"/>
    <w:rsid w:val="00B5495F"/>
    <w:rsid w:val="00B55458"/>
    <w:rsid w:val="00B62EA0"/>
    <w:rsid w:val="00B65D85"/>
    <w:rsid w:val="00B80505"/>
    <w:rsid w:val="00B84453"/>
    <w:rsid w:val="00B95AD1"/>
    <w:rsid w:val="00BB13BD"/>
    <w:rsid w:val="00BD353B"/>
    <w:rsid w:val="00BD48A3"/>
    <w:rsid w:val="00BF0FF9"/>
    <w:rsid w:val="00BF154A"/>
    <w:rsid w:val="00C1354A"/>
    <w:rsid w:val="00C14BC0"/>
    <w:rsid w:val="00C21FB2"/>
    <w:rsid w:val="00C22FE1"/>
    <w:rsid w:val="00C366B2"/>
    <w:rsid w:val="00C36B3F"/>
    <w:rsid w:val="00C46FA9"/>
    <w:rsid w:val="00C53F1B"/>
    <w:rsid w:val="00C76403"/>
    <w:rsid w:val="00C832B4"/>
    <w:rsid w:val="00CA2A7A"/>
    <w:rsid w:val="00CB2FE8"/>
    <w:rsid w:val="00CC2FDE"/>
    <w:rsid w:val="00CD0107"/>
    <w:rsid w:val="00CD02DE"/>
    <w:rsid w:val="00CD6B3D"/>
    <w:rsid w:val="00CD6DC9"/>
    <w:rsid w:val="00CE3DD6"/>
    <w:rsid w:val="00CF0C13"/>
    <w:rsid w:val="00D00879"/>
    <w:rsid w:val="00D13266"/>
    <w:rsid w:val="00D15453"/>
    <w:rsid w:val="00D23C8A"/>
    <w:rsid w:val="00D27684"/>
    <w:rsid w:val="00D3558C"/>
    <w:rsid w:val="00D433FA"/>
    <w:rsid w:val="00D47B9E"/>
    <w:rsid w:val="00D810D6"/>
    <w:rsid w:val="00DB2072"/>
    <w:rsid w:val="00DC3FA5"/>
    <w:rsid w:val="00DC6F86"/>
    <w:rsid w:val="00DD02B6"/>
    <w:rsid w:val="00DF2F6F"/>
    <w:rsid w:val="00DF421F"/>
    <w:rsid w:val="00DF754C"/>
    <w:rsid w:val="00DF7866"/>
    <w:rsid w:val="00E048BB"/>
    <w:rsid w:val="00E154AC"/>
    <w:rsid w:val="00E32D10"/>
    <w:rsid w:val="00E33F30"/>
    <w:rsid w:val="00E371E7"/>
    <w:rsid w:val="00E4720C"/>
    <w:rsid w:val="00E509C0"/>
    <w:rsid w:val="00E51921"/>
    <w:rsid w:val="00E71E5C"/>
    <w:rsid w:val="00E7227C"/>
    <w:rsid w:val="00EC67BA"/>
    <w:rsid w:val="00EC7279"/>
    <w:rsid w:val="00EE6754"/>
    <w:rsid w:val="00F01414"/>
    <w:rsid w:val="00F0189A"/>
    <w:rsid w:val="00F01C2F"/>
    <w:rsid w:val="00F04AA2"/>
    <w:rsid w:val="00F11007"/>
    <w:rsid w:val="00F2512F"/>
    <w:rsid w:val="00F426F1"/>
    <w:rsid w:val="00F429EF"/>
    <w:rsid w:val="00F76DC6"/>
    <w:rsid w:val="00F842A2"/>
    <w:rsid w:val="00FA11F5"/>
    <w:rsid w:val="00FC5153"/>
    <w:rsid w:val="00FD02A3"/>
    <w:rsid w:val="00FD50BB"/>
    <w:rsid w:val="00FD6F4A"/>
    <w:rsid w:val="00FF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BD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a"/>
    <w:rsid w:val="003343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6">
    <w:name w:val="Таблица шапка"/>
    <w:basedOn w:val="a"/>
    <w:rsid w:val="006F01D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No Spacing"/>
    <w:uiPriority w:val="1"/>
    <w:qFormat/>
    <w:rsid w:val="00104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BD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a"/>
    <w:rsid w:val="003343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6">
    <w:name w:val="Таблица шапка"/>
    <w:basedOn w:val="a"/>
    <w:rsid w:val="006F01D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No Spacing"/>
    <w:uiPriority w:val="1"/>
    <w:qFormat/>
    <w:rsid w:val="00104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DADF-257D-4CE1-B4BB-C0B08BC9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Магаданэнерго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Е.А.</dc:creator>
  <cp:lastModifiedBy>Бурделева Полина Сергеевна</cp:lastModifiedBy>
  <cp:revision>29</cp:revision>
  <cp:lastPrinted>2017-12-06T04:46:00Z</cp:lastPrinted>
  <dcterms:created xsi:type="dcterms:W3CDTF">2017-09-05T23:31:00Z</dcterms:created>
  <dcterms:modified xsi:type="dcterms:W3CDTF">2018-07-24T22:37:00Z</dcterms:modified>
</cp:coreProperties>
</file>