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2A" w:rsidRPr="004A412A" w:rsidRDefault="000273E2" w:rsidP="00556A4D">
      <w:pPr>
        <w:widowControl w:val="0"/>
        <w:spacing w:line="240" w:lineRule="auto"/>
        <w:jc w:val="center"/>
        <w:rPr>
          <w:b/>
          <w:bCs/>
          <w:sz w:val="22"/>
          <w:szCs w:val="22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23957552"/>
      <w:r w:rsidRPr="004A412A">
        <w:rPr>
          <w:noProof/>
          <w:sz w:val="22"/>
          <w:szCs w:val="22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6000" cy="5400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12A">
        <w:rPr>
          <w:b/>
          <w:bCs/>
          <w:sz w:val="22"/>
          <w:szCs w:val="22"/>
        </w:rPr>
        <w:t>Акционерное общество «Дальневосточная генерирующая компания»</w:t>
      </w:r>
    </w:p>
    <w:p w:rsidR="00496B2A" w:rsidRPr="004A412A" w:rsidRDefault="00496B2A" w:rsidP="00556A4D">
      <w:pPr>
        <w:pStyle w:val="1"/>
        <w:keepNext w:val="0"/>
        <w:keepLines w:val="0"/>
        <w:widowControl w:val="0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2"/>
          <w:szCs w:val="22"/>
        </w:rPr>
      </w:pPr>
    </w:p>
    <w:p w:rsidR="00496B2A" w:rsidRPr="004A412A" w:rsidRDefault="000273E2" w:rsidP="00556A4D">
      <w:pPr>
        <w:pStyle w:val="1"/>
        <w:keepNext w:val="0"/>
        <w:keepLines w:val="0"/>
        <w:widowControl w:val="0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2"/>
          <w:szCs w:val="22"/>
        </w:rPr>
      </w:pPr>
      <w:r w:rsidRPr="004A412A">
        <w:rPr>
          <w:rFonts w:ascii="Times New Roman" w:hAnsi="Times New Roman"/>
          <w:sz w:val="22"/>
          <w:szCs w:val="22"/>
        </w:rPr>
        <w:t xml:space="preserve">Протокол </w:t>
      </w:r>
      <w:bookmarkEnd w:id="0"/>
      <w:bookmarkEnd w:id="1"/>
      <w:bookmarkEnd w:id="2"/>
      <w:r w:rsidRPr="004A412A">
        <w:rPr>
          <w:rFonts w:ascii="Times New Roman" w:hAnsi="Times New Roman"/>
          <w:sz w:val="22"/>
          <w:szCs w:val="22"/>
        </w:rPr>
        <w:t>открытия доступа к заявкам участников</w:t>
      </w:r>
      <w:bookmarkEnd w:id="3"/>
      <w:bookmarkEnd w:id="4"/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496B2A" w:rsidRPr="004A412A">
        <w:tc>
          <w:tcPr>
            <w:tcW w:w="5210" w:type="dxa"/>
          </w:tcPr>
          <w:p w:rsidR="00496B2A" w:rsidRPr="004A412A" w:rsidRDefault="000273E2" w:rsidP="00556A4D">
            <w:pPr>
              <w:widowControl w:val="0"/>
              <w:spacing w:line="240" w:lineRule="auto"/>
              <w:ind w:right="494" w:firstLine="0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 xml:space="preserve">№ </w:t>
            </w:r>
            <w:r w:rsidR="00E527FB">
              <w:rPr>
                <w:sz w:val="22"/>
                <w:szCs w:val="22"/>
              </w:rPr>
              <w:t>295</w:t>
            </w:r>
          </w:p>
        </w:tc>
        <w:tc>
          <w:tcPr>
            <w:tcW w:w="5211" w:type="dxa"/>
          </w:tcPr>
          <w:p w:rsidR="00496B2A" w:rsidRPr="004A412A" w:rsidRDefault="000273E2" w:rsidP="00E6791B">
            <w:pPr>
              <w:widowControl w:val="0"/>
              <w:spacing w:line="240" w:lineRule="auto"/>
              <w:ind w:left="550" w:firstLine="0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 xml:space="preserve">                  </w:t>
            </w:r>
            <w:r w:rsidR="000F0E1E">
              <w:rPr>
                <w:sz w:val="22"/>
                <w:szCs w:val="22"/>
              </w:rPr>
              <w:t xml:space="preserve">                              </w:t>
            </w:r>
            <w:r w:rsidR="00E6791B">
              <w:rPr>
                <w:sz w:val="22"/>
                <w:szCs w:val="22"/>
              </w:rPr>
              <w:t>21</w:t>
            </w:r>
            <w:r w:rsidRPr="004A412A">
              <w:rPr>
                <w:sz w:val="22"/>
                <w:szCs w:val="22"/>
              </w:rPr>
              <w:t>.</w:t>
            </w:r>
            <w:r w:rsidR="00010DAC">
              <w:rPr>
                <w:sz w:val="22"/>
                <w:szCs w:val="22"/>
              </w:rPr>
              <w:t>0</w:t>
            </w:r>
            <w:r w:rsidR="00E6791B">
              <w:rPr>
                <w:sz w:val="22"/>
                <w:szCs w:val="22"/>
              </w:rPr>
              <w:t>2</w:t>
            </w:r>
            <w:r w:rsidRPr="004A412A">
              <w:rPr>
                <w:sz w:val="22"/>
                <w:szCs w:val="22"/>
              </w:rPr>
              <w:t>.202</w:t>
            </w:r>
            <w:r w:rsidR="00010DAC">
              <w:rPr>
                <w:sz w:val="22"/>
                <w:szCs w:val="22"/>
              </w:rPr>
              <w:t>2</w:t>
            </w:r>
            <w:r w:rsidRPr="004A412A">
              <w:rPr>
                <w:sz w:val="22"/>
                <w:szCs w:val="22"/>
              </w:rPr>
              <w:t>г.</w:t>
            </w:r>
          </w:p>
        </w:tc>
      </w:tr>
    </w:tbl>
    <w:p w:rsidR="00496B2A" w:rsidRPr="004A412A" w:rsidRDefault="00496B2A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496B2A" w:rsidRPr="004A412A" w:rsidRDefault="000273E2" w:rsidP="00556A4D">
      <w:pPr>
        <w:widowControl w:val="0"/>
        <w:spacing w:line="240" w:lineRule="auto"/>
        <w:ind w:firstLine="0"/>
        <w:rPr>
          <w:sz w:val="22"/>
          <w:szCs w:val="22"/>
        </w:rPr>
      </w:pPr>
      <w:r w:rsidRPr="004A412A">
        <w:rPr>
          <w:b/>
          <w:sz w:val="22"/>
          <w:szCs w:val="22"/>
        </w:rPr>
        <w:t>СПОСОБ И ПРЕДМЕТ ЗАКУПКИ:</w:t>
      </w:r>
      <w:r w:rsidR="006849CA">
        <w:rPr>
          <w:sz w:val="22"/>
          <w:szCs w:val="22"/>
        </w:rPr>
        <w:t xml:space="preserve"> </w:t>
      </w:r>
      <w:r w:rsidR="007422C7">
        <w:rPr>
          <w:sz w:val="22"/>
          <w:szCs w:val="22"/>
        </w:rPr>
        <w:t>Запрос предложений</w:t>
      </w:r>
      <w:r w:rsidRPr="004A412A">
        <w:rPr>
          <w:sz w:val="22"/>
          <w:szCs w:val="22"/>
        </w:rPr>
        <w:t xml:space="preserve"> в электронной форме </w:t>
      </w:r>
      <w:r w:rsidR="00361AC9" w:rsidRPr="00361AC9">
        <w:rPr>
          <w:sz w:val="22"/>
          <w:szCs w:val="22"/>
        </w:rPr>
        <w:t>«</w:t>
      </w:r>
      <w:r w:rsidR="00E6791B" w:rsidRPr="00E6791B">
        <w:rPr>
          <w:sz w:val="22"/>
          <w:szCs w:val="22"/>
        </w:rPr>
        <w:t>Проектирование и установка общедомовых приборов учета тепловой энергии для нужд структурного подразделения «Приморские тепловые сети»». ГКПЗ 2022г. Лот № 90012-ЭКСП ПРОД-2022-ДГК</w:t>
      </w:r>
      <w:r w:rsidR="006849CA" w:rsidRPr="006849CA">
        <w:rPr>
          <w:sz w:val="22"/>
          <w:szCs w:val="22"/>
        </w:rPr>
        <w:t>.</w:t>
      </w:r>
    </w:p>
    <w:p w:rsidR="00496B2A" w:rsidRPr="004A412A" w:rsidRDefault="00496B2A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496B2A" w:rsidRPr="004A412A" w:rsidRDefault="000273E2" w:rsidP="00556A4D">
      <w:pPr>
        <w:pStyle w:val="af6"/>
        <w:widowControl w:val="0"/>
        <w:rPr>
          <w:sz w:val="22"/>
          <w:szCs w:val="22"/>
        </w:rPr>
      </w:pPr>
      <w:r w:rsidRPr="004A412A">
        <w:rPr>
          <w:b/>
          <w:sz w:val="22"/>
          <w:szCs w:val="22"/>
        </w:rPr>
        <w:t>НМЦ ЛОТА (в соответствии с Извещением о закупке):</w:t>
      </w:r>
      <w:r w:rsidR="00C012CC">
        <w:rPr>
          <w:b/>
          <w:sz w:val="22"/>
          <w:szCs w:val="22"/>
        </w:rPr>
        <w:t xml:space="preserve"> </w:t>
      </w:r>
      <w:r w:rsidR="00DE3597">
        <w:rPr>
          <w:sz w:val="22"/>
          <w:szCs w:val="22"/>
        </w:rPr>
        <w:t>8 163 207</w:t>
      </w:r>
      <w:r w:rsidR="000C3304" w:rsidRPr="000C3304">
        <w:rPr>
          <w:sz w:val="22"/>
          <w:szCs w:val="22"/>
        </w:rPr>
        <w:t xml:space="preserve">,00 </w:t>
      </w:r>
      <w:r w:rsidRPr="004A412A">
        <w:rPr>
          <w:sz w:val="22"/>
          <w:szCs w:val="22"/>
        </w:rPr>
        <w:t>руб. без НДС.</w:t>
      </w:r>
    </w:p>
    <w:p w:rsidR="00496B2A" w:rsidRPr="004A412A" w:rsidRDefault="00496B2A" w:rsidP="00556A4D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496B2A" w:rsidRPr="004A412A" w:rsidRDefault="000273E2" w:rsidP="00556A4D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A412A">
        <w:rPr>
          <w:b/>
          <w:sz w:val="22"/>
          <w:szCs w:val="22"/>
        </w:rPr>
        <w:t>ОТМЕТИЛИ:</w:t>
      </w:r>
    </w:p>
    <w:p w:rsidR="00496B2A" w:rsidRPr="004A412A" w:rsidRDefault="000273E2" w:rsidP="00556A4D">
      <w:pPr>
        <w:widowControl w:val="0"/>
        <w:numPr>
          <w:ilvl w:val="3"/>
          <w:numId w:val="3"/>
        </w:numPr>
        <w:tabs>
          <w:tab w:val="clear" w:pos="2880"/>
        </w:tabs>
        <w:spacing w:line="240" w:lineRule="auto"/>
        <w:ind w:left="0" w:firstLine="0"/>
        <w:rPr>
          <w:sz w:val="22"/>
          <w:szCs w:val="22"/>
        </w:rPr>
      </w:pPr>
      <w:r w:rsidRPr="004A412A">
        <w:rPr>
          <w:sz w:val="22"/>
          <w:szCs w:val="22"/>
        </w:rPr>
        <w:t xml:space="preserve">В адрес Организатора закупки </w:t>
      </w:r>
      <w:r w:rsidR="00122447" w:rsidRPr="004A412A">
        <w:rPr>
          <w:sz w:val="22"/>
          <w:szCs w:val="22"/>
        </w:rPr>
        <w:t>поступил</w:t>
      </w:r>
      <w:r w:rsidR="00B757A2">
        <w:rPr>
          <w:sz w:val="22"/>
          <w:szCs w:val="22"/>
        </w:rPr>
        <w:t>о</w:t>
      </w:r>
      <w:r w:rsidR="00600290">
        <w:rPr>
          <w:sz w:val="22"/>
          <w:szCs w:val="22"/>
        </w:rPr>
        <w:t xml:space="preserve"> </w:t>
      </w:r>
      <w:r w:rsidR="00E527FB">
        <w:rPr>
          <w:sz w:val="22"/>
          <w:szCs w:val="22"/>
        </w:rPr>
        <w:t>2</w:t>
      </w:r>
      <w:r w:rsidRPr="004A412A">
        <w:rPr>
          <w:sz w:val="22"/>
          <w:szCs w:val="22"/>
        </w:rPr>
        <w:t xml:space="preserve"> (</w:t>
      </w:r>
      <w:r w:rsidR="00E527FB">
        <w:rPr>
          <w:sz w:val="22"/>
          <w:szCs w:val="22"/>
        </w:rPr>
        <w:t>две</w:t>
      </w:r>
      <w:r w:rsidR="00556A4D">
        <w:rPr>
          <w:sz w:val="22"/>
          <w:szCs w:val="22"/>
        </w:rPr>
        <w:t>) заяв</w:t>
      </w:r>
      <w:r w:rsidR="00E527FB">
        <w:rPr>
          <w:sz w:val="22"/>
          <w:szCs w:val="22"/>
        </w:rPr>
        <w:t>ки</w:t>
      </w:r>
      <w:r w:rsidRPr="004A412A">
        <w:rPr>
          <w:sz w:val="22"/>
          <w:szCs w:val="22"/>
        </w:rPr>
        <w:t>.</w:t>
      </w:r>
    </w:p>
    <w:p w:rsidR="00496B2A" w:rsidRPr="004A412A" w:rsidRDefault="000273E2" w:rsidP="00556A4D">
      <w:pPr>
        <w:widowControl w:val="0"/>
        <w:numPr>
          <w:ilvl w:val="3"/>
          <w:numId w:val="3"/>
        </w:numPr>
        <w:tabs>
          <w:tab w:val="clear" w:pos="2880"/>
        </w:tabs>
        <w:spacing w:line="240" w:lineRule="auto"/>
        <w:ind w:left="0" w:firstLine="0"/>
        <w:rPr>
          <w:sz w:val="22"/>
          <w:szCs w:val="22"/>
        </w:rPr>
      </w:pPr>
      <w:r w:rsidRPr="004A412A">
        <w:rPr>
          <w:sz w:val="22"/>
          <w:szCs w:val="22"/>
        </w:rPr>
        <w:t xml:space="preserve">Открытие доступа к заявкам было произведено автоматически средствами электронной торговой площадки ЕЭТП Росэлторг </w:t>
      </w:r>
      <w:hyperlink r:id="rId9" w:tooltip="https://rushydro.roseltorg.ru/" w:history="1">
        <w:r w:rsidRPr="004A412A">
          <w:rPr>
            <w:rStyle w:val="af8"/>
            <w:sz w:val="22"/>
            <w:szCs w:val="22"/>
          </w:rPr>
          <w:t>https://rushydro.roseltorg.ru/</w:t>
        </w:r>
      </w:hyperlink>
      <w:r w:rsidRPr="004A412A">
        <w:rPr>
          <w:sz w:val="22"/>
          <w:szCs w:val="22"/>
        </w:rPr>
        <w:t xml:space="preserve"> в присутствии секретаря Закупочной комиссии.</w:t>
      </w:r>
    </w:p>
    <w:p w:rsidR="00496B2A" w:rsidRPr="004A412A" w:rsidRDefault="000273E2" w:rsidP="00556A4D">
      <w:pPr>
        <w:widowControl w:val="0"/>
        <w:numPr>
          <w:ilvl w:val="3"/>
          <w:numId w:val="3"/>
        </w:numPr>
        <w:tabs>
          <w:tab w:val="num" w:pos="567"/>
        </w:tabs>
        <w:spacing w:line="240" w:lineRule="auto"/>
        <w:ind w:left="0" w:firstLine="0"/>
        <w:rPr>
          <w:sz w:val="22"/>
          <w:szCs w:val="22"/>
        </w:rPr>
      </w:pPr>
      <w:r w:rsidRPr="004A412A">
        <w:rPr>
          <w:sz w:val="22"/>
          <w:szCs w:val="22"/>
        </w:rPr>
        <w:t>Дата и время начала процедуры вскрытия конвертов с заявками на участие в закуп</w:t>
      </w:r>
      <w:r w:rsidR="0010462A" w:rsidRPr="004A412A">
        <w:rPr>
          <w:sz w:val="22"/>
          <w:szCs w:val="22"/>
        </w:rPr>
        <w:t>ке: 11:00 (время хаба</w:t>
      </w:r>
      <w:r w:rsidR="00493076">
        <w:rPr>
          <w:sz w:val="22"/>
          <w:szCs w:val="22"/>
        </w:rPr>
        <w:t xml:space="preserve">ровское) </w:t>
      </w:r>
      <w:r w:rsidR="0008119E">
        <w:rPr>
          <w:sz w:val="22"/>
          <w:szCs w:val="22"/>
        </w:rPr>
        <w:t>21</w:t>
      </w:r>
      <w:r w:rsidRPr="004A412A">
        <w:rPr>
          <w:sz w:val="22"/>
          <w:szCs w:val="22"/>
        </w:rPr>
        <w:t>.</w:t>
      </w:r>
      <w:r w:rsidR="00C47D60">
        <w:rPr>
          <w:sz w:val="22"/>
          <w:szCs w:val="22"/>
        </w:rPr>
        <w:t>0</w:t>
      </w:r>
      <w:r w:rsidR="0008119E">
        <w:rPr>
          <w:sz w:val="22"/>
          <w:szCs w:val="22"/>
        </w:rPr>
        <w:t>2</w:t>
      </w:r>
      <w:r w:rsidRPr="004A412A">
        <w:rPr>
          <w:sz w:val="22"/>
          <w:szCs w:val="22"/>
        </w:rPr>
        <w:t>.202</w:t>
      </w:r>
      <w:r w:rsidR="00C47D60">
        <w:rPr>
          <w:sz w:val="22"/>
          <w:szCs w:val="22"/>
        </w:rPr>
        <w:t>2</w:t>
      </w:r>
      <w:r w:rsidRPr="004A412A">
        <w:rPr>
          <w:sz w:val="22"/>
          <w:szCs w:val="22"/>
        </w:rPr>
        <w:t>г.</w:t>
      </w:r>
    </w:p>
    <w:p w:rsidR="00496B2A" w:rsidRPr="004A412A" w:rsidRDefault="000273E2" w:rsidP="00556A4D">
      <w:pPr>
        <w:widowControl w:val="0"/>
        <w:numPr>
          <w:ilvl w:val="3"/>
          <w:numId w:val="3"/>
        </w:numPr>
        <w:tabs>
          <w:tab w:val="clear" w:pos="2880"/>
        </w:tabs>
        <w:spacing w:line="240" w:lineRule="auto"/>
        <w:ind w:left="0" w:firstLine="0"/>
        <w:rPr>
          <w:sz w:val="22"/>
          <w:szCs w:val="22"/>
        </w:rPr>
      </w:pPr>
      <w:r w:rsidRPr="004A412A">
        <w:rPr>
          <w:sz w:val="22"/>
          <w:szCs w:val="22"/>
        </w:rPr>
        <w:t xml:space="preserve">Место проведения процедуры вскрытия конвертов с заявками на участие в закупке: осуществлено в электронном сейфе Организатора закупки на ЕЭТП Росэлторг </w:t>
      </w:r>
      <w:hyperlink r:id="rId10" w:tooltip="https://rushydro.roseltorg.ru/" w:history="1">
        <w:r w:rsidRPr="004A412A">
          <w:rPr>
            <w:rStyle w:val="af8"/>
            <w:sz w:val="22"/>
            <w:szCs w:val="22"/>
          </w:rPr>
          <w:t>https://rushydro.roseltorg.ru/</w:t>
        </w:r>
      </w:hyperlink>
      <w:r w:rsidRPr="004A412A">
        <w:rPr>
          <w:sz w:val="22"/>
          <w:szCs w:val="22"/>
        </w:rPr>
        <w:t xml:space="preserve"> автоматически.</w:t>
      </w:r>
    </w:p>
    <w:p w:rsidR="00496B2A" w:rsidRPr="004A412A" w:rsidRDefault="000273E2" w:rsidP="00556A4D">
      <w:pPr>
        <w:widowControl w:val="0"/>
        <w:numPr>
          <w:ilvl w:val="3"/>
          <w:numId w:val="3"/>
        </w:numPr>
        <w:tabs>
          <w:tab w:val="clear" w:pos="2880"/>
        </w:tabs>
        <w:spacing w:line="240" w:lineRule="auto"/>
        <w:ind w:left="0" w:firstLine="0"/>
        <w:rPr>
          <w:sz w:val="22"/>
          <w:szCs w:val="22"/>
        </w:rPr>
      </w:pPr>
      <w:r w:rsidRPr="004A412A">
        <w:rPr>
          <w:sz w:val="22"/>
          <w:szCs w:val="22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268"/>
      </w:tblGrid>
      <w:tr w:rsidR="00496B2A" w:rsidRPr="004A412A">
        <w:trPr>
          <w:trHeight w:val="423"/>
          <w:tblHeader/>
        </w:trPr>
        <w:tc>
          <w:tcPr>
            <w:tcW w:w="567" w:type="dxa"/>
            <w:vAlign w:val="center"/>
          </w:tcPr>
          <w:p w:rsidR="00496B2A" w:rsidRPr="004A412A" w:rsidRDefault="000273E2" w:rsidP="00556A4D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>№</w:t>
            </w:r>
          </w:p>
          <w:p w:rsidR="00496B2A" w:rsidRPr="004A412A" w:rsidRDefault="000273E2" w:rsidP="00556A4D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Align w:val="center"/>
          </w:tcPr>
          <w:p w:rsidR="00496B2A" w:rsidRPr="00F753E7" w:rsidRDefault="000273E2" w:rsidP="00556A4D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F753E7">
              <w:rPr>
                <w:sz w:val="22"/>
                <w:szCs w:val="22"/>
              </w:rPr>
              <w:t xml:space="preserve">Дата и время регистрации заявки </w:t>
            </w:r>
          </w:p>
        </w:tc>
        <w:tc>
          <w:tcPr>
            <w:tcW w:w="5103" w:type="dxa"/>
            <w:vAlign w:val="center"/>
          </w:tcPr>
          <w:p w:rsidR="00496B2A" w:rsidRPr="004A412A" w:rsidRDefault="000273E2" w:rsidP="00556A4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 xml:space="preserve">Наименование Участника, его адрес, ИНН и/или идентификационный номер </w:t>
            </w:r>
          </w:p>
        </w:tc>
        <w:tc>
          <w:tcPr>
            <w:tcW w:w="2268" w:type="dxa"/>
            <w:vAlign w:val="center"/>
          </w:tcPr>
          <w:p w:rsidR="00496B2A" w:rsidRPr="004A412A" w:rsidRDefault="000273E2" w:rsidP="00556A4D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 xml:space="preserve">Цена заявки, </w:t>
            </w:r>
          </w:p>
          <w:p w:rsidR="00496B2A" w:rsidRPr="004A412A" w:rsidRDefault="000273E2" w:rsidP="00556A4D">
            <w:pPr>
              <w:widowControl w:val="0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A412A">
              <w:rPr>
                <w:sz w:val="22"/>
                <w:szCs w:val="22"/>
              </w:rPr>
              <w:t>руб. без НДС</w:t>
            </w:r>
          </w:p>
        </w:tc>
      </w:tr>
      <w:tr w:rsidR="00196A30" w:rsidRPr="004A412A" w:rsidTr="0074572E">
        <w:trPr>
          <w:trHeight w:val="424"/>
        </w:trPr>
        <w:tc>
          <w:tcPr>
            <w:tcW w:w="567" w:type="dxa"/>
          </w:tcPr>
          <w:p w:rsidR="00196A30" w:rsidRPr="004A412A" w:rsidRDefault="00196A30" w:rsidP="00196A30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96A30" w:rsidRPr="00196A30" w:rsidRDefault="00196A30" w:rsidP="00196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6A30">
              <w:rPr>
                <w:sz w:val="22"/>
                <w:szCs w:val="22"/>
              </w:rPr>
              <w:t>09.02.2022 13:31 (MSK +03:00)</w:t>
            </w:r>
          </w:p>
        </w:tc>
        <w:tc>
          <w:tcPr>
            <w:tcW w:w="5103" w:type="dxa"/>
            <w:vAlign w:val="center"/>
          </w:tcPr>
          <w:p w:rsidR="00196A30" w:rsidRDefault="00196A30" w:rsidP="00196A30">
            <w:pPr>
              <w:widowControl w:val="0"/>
              <w:suppressAutoHyphen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D3BBE">
              <w:rPr>
                <w:b/>
                <w:bCs/>
                <w:sz w:val="22"/>
                <w:szCs w:val="22"/>
              </w:rPr>
              <w:t xml:space="preserve">ООО </w:t>
            </w:r>
            <w:r w:rsidR="00D71E16">
              <w:rPr>
                <w:b/>
                <w:bCs/>
                <w:sz w:val="22"/>
                <w:szCs w:val="22"/>
              </w:rPr>
              <w:t>«НПФ «ИНТЕГРА»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ИНН </w:t>
            </w:r>
            <w:r w:rsidR="00D71E16" w:rsidRPr="00D71E16">
              <w:rPr>
                <w:sz w:val="22"/>
                <w:szCs w:val="22"/>
              </w:rPr>
              <w:t>7806101159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КПП </w:t>
            </w:r>
            <w:r w:rsidR="00D71E16" w:rsidRPr="00D71E16">
              <w:rPr>
                <w:sz w:val="22"/>
                <w:szCs w:val="22"/>
              </w:rPr>
              <w:t>780101001</w:t>
            </w:r>
            <w:r w:rsidRPr="0009771A">
              <w:rPr>
                <w:sz w:val="22"/>
                <w:szCs w:val="22"/>
              </w:rPr>
              <w:t xml:space="preserve">    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ОКПО </w:t>
            </w:r>
            <w:r w:rsidR="00D71E16">
              <w:rPr>
                <w:sz w:val="22"/>
                <w:szCs w:val="22"/>
              </w:rPr>
              <w:t>50936787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ОГРН </w:t>
            </w:r>
            <w:r w:rsidR="00D71E16" w:rsidRPr="00D71E16">
              <w:rPr>
                <w:sz w:val="22"/>
                <w:szCs w:val="22"/>
              </w:rPr>
              <w:t>1027804190590</w:t>
            </w:r>
          </w:p>
          <w:p w:rsidR="00196A30" w:rsidRPr="008D3BBE" w:rsidRDefault="00196A30" w:rsidP="00F51109">
            <w:pPr>
              <w:widowControl w:val="0"/>
              <w:suppressAutoHyphen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Адрес местонахождения: </w:t>
            </w:r>
            <w:r w:rsidR="00F51109">
              <w:rPr>
                <w:sz w:val="22"/>
                <w:szCs w:val="22"/>
              </w:rPr>
              <w:t>199178</w:t>
            </w:r>
            <w:r w:rsidRPr="0009771A">
              <w:rPr>
                <w:sz w:val="22"/>
                <w:szCs w:val="22"/>
              </w:rPr>
              <w:t>, Российская Федерация,</w:t>
            </w:r>
            <w:r w:rsidR="00F51109">
              <w:rPr>
                <w:sz w:val="22"/>
                <w:szCs w:val="22"/>
              </w:rPr>
              <w:t xml:space="preserve"> г. Санкт-Петербург, ул. 5-ая линия В.О., д. 70, литер А, пом. 67/40Н</w:t>
            </w:r>
            <w:r w:rsidRPr="0009771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196A30" w:rsidRPr="00BD512E" w:rsidRDefault="00196A30" w:rsidP="00196A3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8 163 207,00</w:t>
            </w:r>
          </w:p>
        </w:tc>
      </w:tr>
      <w:tr w:rsidR="00196A30" w:rsidRPr="004A412A" w:rsidTr="0074572E">
        <w:trPr>
          <w:trHeight w:val="424"/>
        </w:trPr>
        <w:tc>
          <w:tcPr>
            <w:tcW w:w="567" w:type="dxa"/>
          </w:tcPr>
          <w:p w:rsidR="00196A30" w:rsidRPr="004A412A" w:rsidRDefault="00196A30" w:rsidP="00196A30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96A30" w:rsidRPr="00196A30" w:rsidRDefault="00196A30" w:rsidP="00196A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6A30">
              <w:rPr>
                <w:sz w:val="22"/>
                <w:szCs w:val="22"/>
              </w:rPr>
              <w:t>18.02.2022 17:22 (MSK +03:00)</w:t>
            </w:r>
          </w:p>
        </w:tc>
        <w:tc>
          <w:tcPr>
            <w:tcW w:w="5103" w:type="dxa"/>
            <w:vAlign w:val="center"/>
          </w:tcPr>
          <w:p w:rsidR="00196A30" w:rsidRDefault="00196A30" w:rsidP="00196A30">
            <w:pPr>
              <w:widowControl w:val="0"/>
              <w:suppressAutoHyphen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D3BBE">
              <w:rPr>
                <w:b/>
                <w:bCs/>
                <w:sz w:val="22"/>
                <w:szCs w:val="22"/>
              </w:rPr>
              <w:t>ООО "</w:t>
            </w:r>
            <w:r w:rsidR="0060158A">
              <w:rPr>
                <w:b/>
                <w:bCs/>
                <w:sz w:val="22"/>
                <w:szCs w:val="22"/>
              </w:rPr>
              <w:t>ЭСКО ЗЭ</w:t>
            </w:r>
            <w:r w:rsidRPr="008D3BBE">
              <w:rPr>
                <w:b/>
                <w:bCs/>
                <w:sz w:val="22"/>
                <w:szCs w:val="22"/>
              </w:rPr>
              <w:t>"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ИНН </w:t>
            </w:r>
            <w:r w:rsidR="00652E86" w:rsidRPr="00652E86">
              <w:rPr>
                <w:sz w:val="22"/>
                <w:szCs w:val="22"/>
              </w:rPr>
              <w:t>7733816402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КПП </w:t>
            </w:r>
            <w:r w:rsidR="00652E86" w:rsidRPr="00652E86">
              <w:rPr>
                <w:sz w:val="22"/>
                <w:szCs w:val="22"/>
              </w:rPr>
              <w:t>773301001</w:t>
            </w:r>
            <w:r w:rsidRPr="0009771A">
              <w:rPr>
                <w:sz w:val="22"/>
                <w:szCs w:val="22"/>
              </w:rPr>
              <w:t xml:space="preserve">    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ОКПО </w:t>
            </w:r>
            <w:r w:rsidR="00652E86">
              <w:rPr>
                <w:sz w:val="22"/>
                <w:szCs w:val="22"/>
              </w:rPr>
              <w:t>11579339</w:t>
            </w:r>
          </w:p>
          <w:p w:rsidR="00196A30" w:rsidRPr="0009771A" w:rsidRDefault="00196A30" w:rsidP="00196A30">
            <w:pPr>
              <w:widowControl w:val="0"/>
              <w:spacing w:line="240" w:lineRule="auto"/>
              <w:ind w:right="57" w:firstLine="0"/>
              <w:rPr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ОГРН </w:t>
            </w:r>
            <w:r w:rsidR="00652E86" w:rsidRPr="00652E86">
              <w:rPr>
                <w:sz w:val="22"/>
                <w:szCs w:val="22"/>
              </w:rPr>
              <w:t>1127746766201</w:t>
            </w:r>
          </w:p>
          <w:p w:rsidR="00196A30" w:rsidRPr="008D3BBE" w:rsidRDefault="00196A30" w:rsidP="00F96CA1">
            <w:pPr>
              <w:widowControl w:val="0"/>
              <w:suppressAutoHyphen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9771A">
              <w:rPr>
                <w:sz w:val="22"/>
                <w:szCs w:val="22"/>
              </w:rPr>
              <w:t xml:space="preserve">Адрес местонахождения: </w:t>
            </w:r>
            <w:r w:rsidR="00F96CA1">
              <w:rPr>
                <w:sz w:val="22"/>
                <w:szCs w:val="22"/>
              </w:rPr>
              <w:t>125362</w:t>
            </w:r>
            <w:r w:rsidRPr="0009771A">
              <w:rPr>
                <w:sz w:val="22"/>
                <w:szCs w:val="22"/>
              </w:rPr>
              <w:t xml:space="preserve">, Российская Федерация, </w:t>
            </w:r>
            <w:r w:rsidR="00F96CA1">
              <w:rPr>
                <w:sz w:val="22"/>
                <w:szCs w:val="22"/>
              </w:rPr>
              <w:t xml:space="preserve">г. Москва, ул. Водников, д. 2, стр. 4, Б.1, </w:t>
            </w:r>
            <w:bookmarkStart w:id="5" w:name="_GoBack"/>
            <w:bookmarkEnd w:id="5"/>
            <w:r w:rsidR="00F96CA1">
              <w:rPr>
                <w:sz w:val="22"/>
                <w:szCs w:val="22"/>
              </w:rPr>
              <w:t>А, К 16</w:t>
            </w:r>
            <w:r w:rsidRPr="0009771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196A30" w:rsidRPr="00BD512E" w:rsidRDefault="00196A30" w:rsidP="00196A3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8 163 207,00</w:t>
            </w:r>
          </w:p>
        </w:tc>
      </w:tr>
    </w:tbl>
    <w:p w:rsidR="00496B2A" w:rsidRPr="004A412A" w:rsidRDefault="00496B2A" w:rsidP="00556A4D">
      <w:pPr>
        <w:widowControl w:val="0"/>
        <w:spacing w:line="240" w:lineRule="auto"/>
        <w:rPr>
          <w:sz w:val="22"/>
          <w:szCs w:val="22"/>
        </w:rPr>
      </w:pPr>
    </w:p>
    <w:p w:rsidR="000F0E1E" w:rsidRDefault="000F0E1E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0F0E1E" w:rsidRDefault="000F0E1E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FF1BFB" w:rsidRDefault="00FF1BFB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FF1BFB" w:rsidRDefault="00FF1BFB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0F0E1E" w:rsidRDefault="000F0E1E" w:rsidP="00556A4D">
      <w:pPr>
        <w:widowControl w:val="0"/>
        <w:spacing w:line="240" w:lineRule="auto"/>
        <w:ind w:firstLine="0"/>
        <w:rPr>
          <w:sz w:val="22"/>
          <w:szCs w:val="22"/>
        </w:rPr>
      </w:pPr>
    </w:p>
    <w:p w:rsidR="00496B2A" w:rsidRPr="004A412A" w:rsidRDefault="000273E2" w:rsidP="00556A4D">
      <w:pPr>
        <w:widowControl w:val="0"/>
        <w:spacing w:line="240" w:lineRule="auto"/>
        <w:ind w:firstLine="0"/>
        <w:rPr>
          <w:sz w:val="22"/>
          <w:szCs w:val="22"/>
        </w:rPr>
      </w:pPr>
      <w:r w:rsidRPr="004A412A">
        <w:rPr>
          <w:sz w:val="22"/>
          <w:szCs w:val="22"/>
        </w:rPr>
        <w:t>Ответственный секретарь закупочной комиссии 1-го уровня,</w:t>
      </w:r>
    </w:p>
    <w:p w:rsidR="00496B2A" w:rsidRPr="004A412A" w:rsidRDefault="000273E2" w:rsidP="00556A4D">
      <w:pPr>
        <w:widowControl w:val="0"/>
        <w:spacing w:line="240" w:lineRule="auto"/>
        <w:ind w:firstLine="0"/>
        <w:rPr>
          <w:sz w:val="22"/>
          <w:szCs w:val="22"/>
        </w:rPr>
      </w:pPr>
      <w:r w:rsidRPr="004A412A">
        <w:rPr>
          <w:sz w:val="22"/>
          <w:szCs w:val="22"/>
        </w:rPr>
        <w:t xml:space="preserve">Главный специалист ОПЗРиУ АО «ДГК»                                               </w:t>
      </w:r>
      <w:r w:rsidR="004A412A">
        <w:rPr>
          <w:sz w:val="22"/>
          <w:szCs w:val="22"/>
        </w:rPr>
        <w:t xml:space="preserve">                              </w:t>
      </w:r>
      <w:r w:rsidRPr="004A412A">
        <w:rPr>
          <w:sz w:val="22"/>
          <w:szCs w:val="22"/>
        </w:rPr>
        <w:t>Е.В. Семенова</w:t>
      </w:r>
    </w:p>
    <w:sectPr w:rsidR="00496B2A" w:rsidRPr="004A4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E9" w:rsidRDefault="00E57DE9">
      <w:pPr>
        <w:spacing w:line="240" w:lineRule="auto"/>
      </w:pPr>
      <w:r>
        <w:separator/>
      </w:r>
    </w:p>
  </w:endnote>
  <w:endnote w:type="continuationSeparator" w:id="0">
    <w:p w:rsidR="00E57DE9" w:rsidRDefault="00E57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E9" w:rsidRDefault="00E57DE9">
      <w:pPr>
        <w:spacing w:line="240" w:lineRule="auto"/>
      </w:pPr>
      <w:r>
        <w:separator/>
      </w:r>
    </w:p>
  </w:footnote>
  <w:footnote w:type="continuationSeparator" w:id="0">
    <w:p w:rsidR="00E57DE9" w:rsidRDefault="00E57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082"/>
    <w:multiLevelType w:val="multilevel"/>
    <w:tmpl w:val="6B54045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20331D"/>
    <w:multiLevelType w:val="hybridMultilevel"/>
    <w:tmpl w:val="23224DB0"/>
    <w:lvl w:ilvl="0" w:tplc="C54ED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80DF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20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4BA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C9A4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4FD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05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1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E0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26458"/>
    <w:multiLevelType w:val="hybridMultilevel"/>
    <w:tmpl w:val="B304541E"/>
    <w:lvl w:ilvl="0" w:tplc="95DA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EA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4C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80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0D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E75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4C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BB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C36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A"/>
    <w:rsid w:val="00010DAC"/>
    <w:rsid w:val="0002054B"/>
    <w:rsid w:val="00020AA5"/>
    <w:rsid w:val="000273E2"/>
    <w:rsid w:val="00044F21"/>
    <w:rsid w:val="00053BF5"/>
    <w:rsid w:val="00053F90"/>
    <w:rsid w:val="00055A4C"/>
    <w:rsid w:val="000726A5"/>
    <w:rsid w:val="0008119E"/>
    <w:rsid w:val="00091F7F"/>
    <w:rsid w:val="00092D9A"/>
    <w:rsid w:val="000960A5"/>
    <w:rsid w:val="000C3304"/>
    <w:rsid w:val="000E42D4"/>
    <w:rsid w:val="000F0E1E"/>
    <w:rsid w:val="000F2D0B"/>
    <w:rsid w:val="000F47B3"/>
    <w:rsid w:val="000F7CDA"/>
    <w:rsid w:val="00103959"/>
    <w:rsid w:val="0010462A"/>
    <w:rsid w:val="0011199D"/>
    <w:rsid w:val="00122447"/>
    <w:rsid w:val="001627B2"/>
    <w:rsid w:val="00171910"/>
    <w:rsid w:val="00171A39"/>
    <w:rsid w:val="0017471B"/>
    <w:rsid w:val="001825A3"/>
    <w:rsid w:val="00184A4B"/>
    <w:rsid w:val="00184F06"/>
    <w:rsid w:val="00196A30"/>
    <w:rsid w:val="001C0A5C"/>
    <w:rsid w:val="001C173F"/>
    <w:rsid w:val="001D3051"/>
    <w:rsid w:val="001D409A"/>
    <w:rsid w:val="001D6E30"/>
    <w:rsid w:val="001E3D8E"/>
    <w:rsid w:val="002265D1"/>
    <w:rsid w:val="00232088"/>
    <w:rsid w:val="002517D9"/>
    <w:rsid w:val="00265283"/>
    <w:rsid w:val="002665A5"/>
    <w:rsid w:val="00276F29"/>
    <w:rsid w:val="00280DB2"/>
    <w:rsid w:val="00294291"/>
    <w:rsid w:val="00297769"/>
    <w:rsid w:val="002B4310"/>
    <w:rsid w:val="002D0FA9"/>
    <w:rsid w:val="00313414"/>
    <w:rsid w:val="003247A4"/>
    <w:rsid w:val="00325BCE"/>
    <w:rsid w:val="003432DF"/>
    <w:rsid w:val="00356E67"/>
    <w:rsid w:val="00361AC9"/>
    <w:rsid w:val="00397337"/>
    <w:rsid w:val="003A3BEB"/>
    <w:rsid w:val="003C44F7"/>
    <w:rsid w:val="003D235D"/>
    <w:rsid w:val="003E079D"/>
    <w:rsid w:val="003E16D4"/>
    <w:rsid w:val="003E4325"/>
    <w:rsid w:val="003F5DC2"/>
    <w:rsid w:val="0040359D"/>
    <w:rsid w:val="00405287"/>
    <w:rsid w:val="004222EF"/>
    <w:rsid w:val="00460B46"/>
    <w:rsid w:val="00481703"/>
    <w:rsid w:val="00486178"/>
    <w:rsid w:val="0048663C"/>
    <w:rsid w:val="00493076"/>
    <w:rsid w:val="00496B2A"/>
    <w:rsid w:val="004A412A"/>
    <w:rsid w:val="004C18AA"/>
    <w:rsid w:val="004C1BE6"/>
    <w:rsid w:val="004D319F"/>
    <w:rsid w:val="004D440A"/>
    <w:rsid w:val="004D5516"/>
    <w:rsid w:val="004E3469"/>
    <w:rsid w:val="004F6054"/>
    <w:rsid w:val="00523A8D"/>
    <w:rsid w:val="00525DFD"/>
    <w:rsid w:val="005336D9"/>
    <w:rsid w:val="00537677"/>
    <w:rsid w:val="00542FC7"/>
    <w:rsid w:val="00550D26"/>
    <w:rsid w:val="00556A4D"/>
    <w:rsid w:val="0057165A"/>
    <w:rsid w:val="00577F50"/>
    <w:rsid w:val="0059378D"/>
    <w:rsid w:val="005B7845"/>
    <w:rsid w:val="00600290"/>
    <w:rsid w:val="0060158A"/>
    <w:rsid w:val="00652E86"/>
    <w:rsid w:val="00676F47"/>
    <w:rsid w:val="00681E99"/>
    <w:rsid w:val="006849CA"/>
    <w:rsid w:val="006A093E"/>
    <w:rsid w:val="006A6945"/>
    <w:rsid w:val="006B2EC3"/>
    <w:rsid w:val="006D2402"/>
    <w:rsid w:val="006E44F0"/>
    <w:rsid w:val="006F1C7B"/>
    <w:rsid w:val="006F6E6A"/>
    <w:rsid w:val="007170F4"/>
    <w:rsid w:val="00722F06"/>
    <w:rsid w:val="007347F2"/>
    <w:rsid w:val="007422C7"/>
    <w:rsid w:val="007424A1"/>
    <w:rsid w:val="0074572E"/>
    <w:rsid w:val="00746A2C"/>
    <w:rsid w:val="00765335"/>
    <w:rsid w:val="00780F90"/>
    <w:rsid w:val="00783BDD"/>
    <w:rsid w:val="00787F47"/>
    <w:rsid w:val="00793AAB"/>
    <w:rsid w:val="0079428C"/>
    <w:rsid w:val="007B58F6"/>
    <w:rsid w:val="007D0D64"/>
    <w:rsid w:val="007E679F"/>
    <w:rsid w:val="0080535A"/>
    <w:rsid w:val="00810AAC"/>
    <w:rsid w:val="00812419"/>
    <w:rsid w:val="008157DD"/>
    <w:rsid w:val="0082473D"/>
    <w:rsid w:val="00825B7B"/>
    <w:rsid w:val="00855609"/>
    <w:rsid w:val="00886DDE"/>
    <w:rsid w:val="008B3495"/>
    <w:rsid w:val="008B587D"/>
    <w:rsid w:val="008D15CC"/>
    <w:rsid w:val="008D3BBE"/>
    <w:rsid w:val="008E3C68"/>
    <w:rsid w:val="008E4853"/>
    <w:rsid w:val="00910C2B"/>
    <w:rsid w:val="00911A02"/>
    <w:rsid w:val="00922699"/>
    <w:rsid w:val="009304C7"/>
    <w:rsid w:val="0093130E"/>
    <w:rsid w:val="009673C4"/>
    <w:rsid w:val="00990453"/>
    <w:rsid w:val="00994296"/>
    <w:rsid w:val="009C279E"/>
    <w:rsid w:val="009E0049"/>
    <w:rsid w:val="00A064FC"/>
    <w:rsid w:val="00A22EB7"/>
    <w:rsid w:val="00A3437F"/>
    <w:rsid w:val="00A7309B"/>
    <w:rsid w:val="00A83C99"/>
    <w:rsid w:val="00A90373"/>
    <w:rsid w:val="00A93014"/>
    <w:rsid w:val="00AB00F5"/>
    <w:rsid w:val="00AE66AA"/>
    <w:rsid w:val="00AF207B"/>
    <w:rsid w:val="00AF584B"/>
    <w:rsid w:val="00AF727E"/>
    <w:rsid w:val="00B12699"/>
    <w:rsid w:val="00B14852"/>
    <w:rsid w:val="00B15C36"/>
    <w:rsid w:val="00B34EEE"/>
    <w:rsid w:val="00B435AE"/>
    <w:rsid w:val="00B71E9D"/>
    <w:rsid w:val="00B757A2"/>
    <w:rsid w:val="00B76717"/>
    <w:rsid w:val="00B77D4F"/>
    <w:rsid w:val="00B81726"/>
    <w:rsid w:val="00B81B22"/>
    <w:rsid w:val="00B961EC"/>
    <w:rsid w:val="00BA2D92"/>
    <w:rsid w:val="00BC623B"/>
    <w:rsid w:val="00BD512E"/>
    <w:rsid w:val="00C012CC"/>
    <w:rsid w:val="00C02AFA"/>
    <w:rsid w:val="00C166F0"/>
    <w:rsid w:val="00C42696"/>
    <w:rsid w:val="00C47D60"/>
    <w:rsid w:val="00C52ACD"/>
    <w:rsid w:val="00C63E99"/>
    <w:rsid w:val="00C72D30"/>
    <w:rsid w:val="00C86A08"/>
    <w:rsid w:val="00C96788"/>
    <w:rsid w:val="00CB5C2D"/>
    <w:rsid w:val="00CE1B2C"/>
    <w:rsid w:val="00CE3CCB"/>
    <w:rsid w:val="00CE7363"/>
    <w:rsid w:val="00CF35ED"/>
    <w:rsid w:val="00D07927"/>
    <w:rsid w:val="00D24655"/>
    <w:rsid w:val="00D254C9"/>
    <w:rsid w:val="00D4406C"/>
    <w:rsid w:val="00D51D51"/>
    <w:rsid w:val="00D54BB0"/>
    <w:rsid w:val="00D71E16"/>
    <w:rsid w:val="00D80832"/>
    <w:rsid w:val="00D826D5"/>
    <w:rsid w:val="00DD0CCC"/>
    <w:rsid w:val="00DE1739"/>
    <w:rsid w:val="00DE3597"/>
    <w:rsid w:val="00DE41AE"/>
    <w:rsid w:val="00DF2CBD"/>
    <w:rsid w:val="00DF3EE2"/>
    <w:rsid w:val="00DF5DED"/>
    <w:rsid w:val="00E23B73"/>
    <w:rsid w:val="00E30478"/>
    <w:rsid w:val="00E40324"/>
    <w:rsid w:val="00E40DB2"/>
    <w:rsid w:val="00E43E96"/>
    <w:rsid w:val="00E527FB"/>
    <w:rsid w:val="00E53A34"/>
    <w:rsid w:val="00E57DE9"/>
    <w:rsid w:val="00E6791B"/>
    <w:rsid w:val="00E76DA2"/>
    <w:rsid w:val="00E808E5"/>
    <w:rsid w:val="00E97E73"/>
    <w:rsid w:val="00EA4A96"/>
    <w:rsid w:val="00EB308F"/>
    <w:rsid w:val="00ED1652"/>
    <w:rsid w:val="00EE1A05"/>
    <w:rsid w:val="00EE2389"/>
    <w:rsid w:val="00EE61DA"/>
    <w:rsid w:val="00F348C8"/>
    <w:rsid w:val="00F36292"/>
    <w:rsid w:val="00F51109"/>
    <w:rsid w:val="00F753E7"/>
    <w:rsid w:val="00F92E02"/>
    <w:rsid w:val="00F96CA1"/>
    <w:rsid w:val="00FB1AF4"/>
    <w:rsid w:val="00FC244E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A18"/>
  <w15:docId w15:val="{11C8BE2D-1EDB-4E27-9857-1B0DDD0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clear" w:pos="1701"/>
        <w:tab w:val="num" w:pos="1134"/>
      </w:tabs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styleId="af6">
    <w:name w:val="Body Text"/>
    <w:basedOn w:val="a"/>
    <w:link w:val="af7"/>
    <w:pPr>
      <w:tabs>
        <w:tab w:val="right" w:pos="9360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pPr>
      <w:numPr>
        <w:numId w:val="1"/>
      </w:numPr>
      <w:spacing w:after="240" w:line="240" w:lineRule="auto"/>
    </w:pPr>
    <w:rPr>
      <w:rFonts w:ascii="Arial" w:eastAsia="Times New Roman" w:hAnsi="Arial" w:cs="Times New Roman"/>
      <w:color w:val="auto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header">
    <w:name w:val="Table_header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507C-1A01-4976-B1BA-5C7BE692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Рагозина</dc:creator>
  <cp:lastModifiedBy>Семенова Евгения Викторовна</cp:lastModifiedBy>
  <cp:revision>507</cp:revision>
  <cp:lastPrinted>2021-03-05T01:40:00Z</cp:lastPrinted>
  <dcterms:created xsi:type="dcterms:W3CDTF">2018-12-06T23:22:00Z</dcterms:created>
  <dcterms:modified xsi:type="dcterms:W3CDTF">2022-02-21T02:02:00Z</dcterms:modified>
</cp:coreProperties>
</file>